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48C9" w14:textId="77777777" w:rsidR="00677AFE" w:rsidRPr="005F514E" w:rsidRDefault="00677AFE" w:rsidP="00677AFE">
      <w:pPr>
        <w:spacing w:after="0" w:line="240" w:lineRule="auto"/>
        <w:jc w:val="both"/>
        <w:rPr>
          <w:rFonts w:ascii="Calibri" w:eastAsia="Times New Roman" w:hAnsi="Calibri" w:cs="Times New Roman"/>
          <w:sz w:val="28"/>
          <w:szCs w:val="24"/>
          <w:lang w:val="en-US" w:eastAsia="zh-CN"/>
        </w:rPr>
      </w:pPr>
      <w:bookmarkStart w:id="0" w:name="_Hlk111563160"/>
    </w:p>
    <w:p w14:paraId="62E4FD6A" w14:textId="74DB6C05" w:rsidR="00677AFE" w:rsidRPr="00746B90" w:rsidRDefault="00677AFE" w:rsidP="00677AFE">
      <w:pPr>
        <w:spacing w:after="0" w:line="240" w:lineRule="auto"/>
        <w:jc w:val="center"/>
        <w:rPr>
          <w:rFonts w:ascii="Calibri" w:eastAsia="Times New Roman" w:hAnsi="Calibri" w:cs="Times New Roman"/>
          <w:sz w:val="28"/>
          <w:szCs w:val="24"/>
          <w:lang w:val="en-US" w:eastAsia="zh-CN"/>
        </w:rPr>
      </w:pPr>
    </w:p>
    <w:p w14:paraId="05DAC6C5" w14:textId="3E478D19" w:rsidR="00677AFE" w:rsidRPr="00744AA4" w:rsidRDefault="00173917" w:rsidP="00677AFE">
      <w:pPr>
        <w:spacing w:after="0" w:line="240" w:lineRule="auto"/>
        <w:jc w:val="center"/>
        <w:rPr>
          <w:rFonts w:ascii="Calibri" w:eastAsia="Times New Roman" w:hAnsi="Calibri" w:cs="Times New Roman"/>
          <w:sz w:val="28"/>
          <w:szCs w:val="24"/>
          <w:lang w:eastAsia="zh-CN"/>
        </w:rPr>
      </w:pPr>
      <w:r w:rsidRPr="00235C8F">
        <w:rPr>
          <w:noProof/>
        </w:rPr>
        <w:drawing>
          <wp:inline distT="0" distB="0" distL="0" distR="0" wp14:anchorId="59FCCB8D" wp14:editId="5219C766">
            <wp:extent cx="3573892" cy="110879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35083654"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719084A" w14:textId="77777777" w:rsidR="00677AFE" w:rsidRPr="00744AA4" w:rsidRDefault="00677AFE" w:rsidP="00677AFE">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365FB535" w14:textId="7D3A3A18" w:rsidR="00677AFE" w:rsidRPr="00744AA4" w:rsidRDefault="00677AFE" w:rsidP="00677AFE">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1"/>
        <w:tblpPr w:leftFromText="180" w:rightFromText="180" w:vertAnchor="text" w:horzAnchor="margin" w:tblpXSpec="center" w:tblpY="192"/>
        <w:tblW w:w="10654" w:type="dxa"/>
        <w:tblLook w:val="04A0" w:firstRow="1" w:lastRow="0" w:firstColumn="1" w:lastColumn="0" w:noHBand="0" w:noVBand="1"/>
      </w:tblPr>
      <w:tblGrid>
        <w:gridCol w:w="2130"/>
        <w:gridCol w:w="2131"/>
        <w:gridCol w:w="2131"/>
        <w:gridCol w:w="2131"/>
        <w:gridCol w:w="2131"/>
      </w:tblGrid>
      <w:tr w:rsidR="00677AFE" w:rsidRPr="00744AA4" w14:paraId="6ABD3AF3" w14:textId="77777777" w:rsidTr="009812DC">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654" w:type="dxa"/>
            <w:gridSpan w:val="5"/>
          </w:tcPr>
          <w:p w14:paraId="10B7802F" w14:textId="7CF035EE" w:rsidR="0037551D" w:rsidRPr="009812DC" w:rsidRDefault="0037551D" w:rsidP="009812DC">
            <w:pPr>
              <w:autoSpaceDE w:val="0"/>
              <w:autoSpaceDN w:val="0"/>
              <w:ind w:left="249"/>
              <w:jc w:val="center"/>
              <w:outlineLvl w:val="2"/>
              <w:rPr>
                <w:rFonts w:eastAsiaTheme="minorEastAsia" w:cs="Arial,Bold"/>
                <w:sz w:val="40"/>
                <w:szCs w:val="42"/>
                <w:lang w:eastAsia="zh-CN"/>
              </w:rPr>
            </w:pPr>
            <w:r w:rsidRPr="0037551D">
              <w:rPr>
                <w:rFonts w:eastAsiaTheme="minorEastAsia" w:cs="Arial,Bold"/>
                <w:sz w:val="40"/>
                <w:szCs w:val="42"/>
                <w:lang w:eastAsia="zh-CN"/>
              </w:rPr>
              <w:t>Виброплиты Zitrek</w:t>
            </w:r>
          </w:p>
        </w:tc>
      </w:tr>
      <w:tr w:rsidR="0037551D" w:rsidRPr="00744AA4" w14:paraId="26CC132C" w14:textId="77777777" w:rsidTr="009812DC">
        <w:trPr>
          <w:trHeight w:val="563"/>
        </w:trPr>
        <w:tc>
          <w:tcPr>
            <w:cnfStyle w:val="001000000000" w:firstRow="0" w:lastRow="0" w:firstColumn="1" w:lastColumn="0" w:oddVBand="0" w:evenVBand="0" w:oddHBand="0" w:evenHBand="0" w:firstRowFirstColumn="0" w:firstRowLastColumn="0" w:lastRowFirstColumn="0" w:lastRowLastColumn="0"/>
            <w:tcW w:w="2130" w:type="dxa"/>
          </w:tcPr>
          <w:p w14:paraId="5559507E" w14:textId="7C579AD1" w:rsidR="0037551D" w:rsidRPr="009812DC" w:rsidRDefault="0037551D" w:rsidP="009812DC">
            <w:pPr>
              <w:autoSpaceDE w:val="0"/>
              <w:autoSpaceDN w:val="0"/>
              <w:ind w:left="249"/>
              <w:outlineLvl w:val="2"/>
              <w:rPr>
                <w:rFonts w:eastAsiaTheme="minorEastAsia" w:cs="Arial,Bold"/>
                <w:sz w:val="40"/>
                <w:szCs w:val="42"/>
                <w:lang w:eastAsia="zh-CN"/>
              </w:rPr>
            </w:pPr>
            <w:r w:rsidRPr="0037551D">
              <w:rPr>
                <w:rFonts w:eastAsiaTheme="minorEastAsia" w:cs="Arial,Bold"/>
                <w:sz w:val="40"/>
                <w:szCs w:val="42"/>
                <w:lang w:eastAsia="zh-CN"/>
              </w:rPr>
              <w:t>Z3K51</w:t>
            </w:r>
          </w:p>
        </w:tc>
        <w:tc>
          <w:tcPr>
            <w:tcW w:w="2131" w:type="dxa"/>
          </w:tcPr>
          <w:p w14:paraId="5E71CD69" w14:textId="758B4EB6"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Z3K61</w:t>
            </w:r>
          </w:p>
        </w:tc>
        <w:tc>
          <w:tcPr>
            <w:tcW w:w="2131" w:type="dxa"/>
          </w:tcPr>
          <w:p w14:paraId="4EE222FD" w14:textId="05E65242"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Z3K61W</w:t>
            </w:r>
          </w:p>
        </w:tc>
        <w:tc>
          <w:tcPr>
            <w:tcW w:w="2131" w:type="dxa"/>
          </w:tcPr>
          <w:p w14:paraId="546528B0" w14:textId="585FFD75"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Z3K91</w:t>
            </w:r>
          </w:p>
        </w:tc>
        <w:tc>
          <w:tcPr>
            <w:tcW w:w="2131" w:type="dxa"/>
          </w:tcPr>
          <w:p w14:paraId="3F832FC3" w14:textId="49F019E8"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Z3K91W</w:t>
            </w:r>
          </w:p>
        </w:tc>
      </w:tr>
    </w:tbl>
    <w:p w14:paraId="788B7F19" w14:textId="7CABF818" w:rsidR="00677AFE" w:rsidRPr="00744AA4" w:rsidRDefault="0021146C" w:rsidP="00677AFE">
      <w:pPr>
        <w:spacing w:after="0" w:line="240" w:lineRule="auto"/>
        <w:jc w:val="center"/>
        <w:rPr>
          <w:rFonts w:ascii="Calibri" w:eastAsia="Times New Roman" w:hAnsi="Calibri" w:cs="Times New Roman"/>
          <w:sz w:val="28"/>
          <w:szCs w:val="24"/>
          <w:lang w:eastAsia="zh-CN"/>
        </w:rPr>
      </w:pPr>
      <w:r>
        <w:rPr>
          <w:noProof/>
        </w:rPr>
        <w:drawing>
          <wp:anchor distT="0" distB="0" distL="114300" distR="114300" simplePos="0" relativeHeight="251701248" behindDoc="0" locked="0" layoutInCell="1" allowOverlap="1" wp14:anchorId="51D7B559" wp14:editId="7B69E61C">
            <wp:simplePos x="0" y="0"/>
            <wp:positionH relativeFrom="margin">
              <wp:posOffset>1885950</wp:posOffset>
            </wp:positionH>
            <wp:positionV relativeFrom="paragraph">
              <wp:posOffset>1021715</wp:posOffset>
            </wp:positionV>
            <wp:extent cx="3241040" cy="3486150"/>
            <wp:effectExtent l="0" t="0" r="0" b="0"/>
            <wp:wrapThrough wrapText="bothSides">
              <wp:wrapPolygon edited="0">
                <wp:start x="0" y="0"/>
                <wp:lineTo x="0" y="21482"/>
                <wp:lineTo x="21456" y="21482"/>
                <wp:lineTo x="2145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CC578" w14:textId="68C585D4" w:rsidR="00C24C82" w:rsidRDefault="00C24C82" w:rsidP="00677AFE">
      <w:pPr>
        <w:spacing w:after="0" w:line="240" w:lineRule="auto"/>
        <w:jc w:val="center"/>
        <w:rPr>
          <w:rFonts w:ascii="Calibri" w:eastAsia="Times New Roman" w:hAnsi="Calibri" w:cs="Times New Roman"/>
          <w:b/>
          <w:sz w:val="40"/>
          <w:szCs w:val="40"/>
          <w:lang w:eastAsia="zh-CN"/>
        </w:rPr>
      </w:pPr>
    </w:p>
    <w:p w14:paraId="58D6F31C" w14:textId="6CE246B3" w:rsidR="00AD1675" w:rsidRDefault="00AD1675" w:rsidP="00677AFE">
      <w:pPr>
        <w:spacing w:after="0" w:line="240" w:lineRule="auto"/>
        <w:jc w:val="center"/>
        <w:rPr>
          <w:rFonts w:ascii="Calibri" w:eastAsia="Times New Roman" w:hAnsi="Calibri" w:cs="Times New Roman"/>
          <w:b/>
          <w:sz w:val="40"/>
          <w:szCs w:val="40"/>
          <w:lang w:eastAsia="zh-CN"/>
        </w:rPr>
      </w:pPr>
    </w:p>
    <w:p w14:paraId="0CED2BD8" w14:textId="3CC03913" w:rsidR="00C24C82" w:rsidRDefault="00C24C82" w:rsidP="00677AFE">
      <w:pPr>
        <w:spacing w:after="0" w:line="240" w:lineRule="auto"/>
        <w:jc w:val="center"/>
        <w:rPr>
          <w:rFonts w:ascii="Calibri" w:eastAsia="Times New Roman" w:hAnsi="Calibri" w:cs="Times New Roman"/>
          <w:b/>
          <w:sz w:val="40"/>
          <w:szCs w:val="40"/>
          <w:lang w:eastAsia="zh-CN"/>
        </w:rPr>
      </w:pPr>
    </w:p>
    <w:p w14:paraId="00EC0FFE" w14:textId="74AEF490" w:rsidR="00C24C82" w:rsidRDefault="00C24C82" w:rsidP="00677AFE">
      <w:pPr>
        <w:spacing w:after="0" w:line="240" w:lineRule="auto"/>
        <w:jc w:val="center"/>
        <w:rPr>
          <w:rFonts w:ascii="Calibri" w:eastAsia="Times New Roman" w:hAnsi="Calibri" w:cs="Times New Roman"/>
          <w:b/>
          <w:sz w:val="40"/>
          <w:szCs w:val="40"/>
          <w:lang w:eastAsia="zh-CN"/>
        </w:rPr>
      </w:pPr>
    </w:p>
    <w:p w14:paraId="1A97E7D5" w14:textId="6AB740F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A592B2" w14:textId="20BB911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480E3AF6" w14:textId="3FBF33AC" w:rsidR="00677AFE" w:rsidRPr="00615544" w:rsidRDefault="0021146C" w:rsidP="00615544">
      <w:pPr>
        <w:jc w:val="center"/>
        <w:rPr>
          <w:rFonts w:ascii="Calibri" w:eastAsia="Times New Roman" w:hAnsi="Calibri" w:cs="Times New Roman"/>
          <w:b/>
          <w:sz w:val="40"/>
          <w:szCs w:val="40"/>
          <w:lang w:eastAsia="zh-CN"/>
        </w:rPr>
      </w:pPr>
      <w:r>
        <w:rPr>
          <w:noProof/>
        </w:rPr>
        <w:drawing>
          <wp:anchor distT="0" distB="0" distL="114300" distR="114300" simplePos="0" relativeHeight="251702272" behindDoc="0" locked="0" layoutInCell="1" allowOverlap="1" wp14:anchorId="41BAF23C" wp14:editId="2335D80C">
            <wp:simplePos x="0" y="0"/>
            <wp:positionH relativeFrom="page">
              <wp:align>center</wp:align>
            </wp:positionH>
            <wp:positionV relativeFrom="paragraph">
              <wp:posOffset>1410335</wp:posOffset>
            </wp:positionV>
            <wp:extent cx="4857750" cy="2919095"/>
            <wp:effectExtent l="0" t="0" r="0" b="0"/>
            <wp:wrapThrough wrapText="bothSides">
              <wp:wrapPolygon edited="0">
                <wp:start x="0" y="0"/>
                <wp:lineTo x="0" y="21426"/>
                <wp:lineTo x="21515" y="21426"/>
                <wp:lineTo x="2151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918" t="11978" r="2760" b="18385"/>
                    <a:stretch/>
                  </pic:blipFill>
                  <pic:spPr bwMode="auto">
                    <a:xfrm>
                      <a:off x="0" y="0"/>
                      <a:ext cx="4857750" cy="291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544">
        <w:rPr>
          <w:rFonts w:ascii="Calibri" w:eastAsia="Times New Roman" w:hAnsi="Calibri" w:cs="Times New Roman"/>
          <w:b/>
          <w:sz w:val="40"/>
          <w:szCs w:val="40"/>
          <w:lang w:eastAsia="zh-CN"/>
        </w:rPr>
        <w:br w:type="page"/>
      </w:r>
      <w:r w:rsidR="00677AFE" w:rsidRPr="00744AA4">
        <w:rPr>
          <w:rFonts w:ascii="Calibri" w:eastAsia="Times New Roman" w:hAnsi="Calibri" w:cs="Times New Roman"/>
          <w:b/>
          <w:sz w:val="28"/>
          <w:szCs w:val="24"/>
          <w:lang w:eastAsia="zh-CN"/>
        </w:rPr>
        <w:lastRenderedPageBreak/>
        <w:t>СОДЕРЖАНИЕ</w:t>
      </w:r>
      <w:r w:rsidRPr="0021146C">
        <w:rPr>
          <w:noProof/>
        </w:rPr>
        <w:t xml:space="preserve"> </w:t>
      </w:r>
    </w:p>
    <w:p w14:paraId="64F8DD23" w14:textId="77777777" w:rsidR="00677AFE" w:rsidRPr="00744AA4" w:rsidRDefault="00677AFE" w:rsidP="00677AFE">
      <w:pPr>
        <w:spacing w:before="1" w:after="0" w:line="240" w:lineRule="auto"/>
        <w:ind w:right="846"/>
        <w:jc w:val="both"/>
        <w:rPr>
          <w:rFonts w:ascii="Calibri" w:eastAsia="Times New Roman" w:hAnsi="Calibri" w:cs="Times New Roman"/>
          <w:sz w:val="28"/>
          <w:szCs w:val="24"/>
          <w:lang w:eastAsia="zh-CN"/>
        </w:rPr>
      </w:pPr>
    </w:p>
    <w:p w14:paraId="3A486587" w14:textId="709802A3" w:rsidR="00677AFE"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ВВЕДЕНИЕ</w:t>
      </w:r>
    </w:p>
    <w:p w14:paraId="12AA1716" w14:textId="6DEF96A9" w:rsidR="00F722DC" w:rsidRPr="00744AA4" w:rsidRDefault="00F722DC" w:rsidP="00677AFE">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ТЕХНИЧЕСКИЕ ХАРАКТЕРИСТИКИ И КОМПЛЕКТАЦИЯ</w:t>
      </w:r>
    </w:p>
    <w:p w14:paraId="066BAF68" w14:textId="7ED0374D" w:rsidR="00677AFE"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НАЗНАЧЕНИЕ И ОБЩИЕ ХАРАКТЕРИСТИКИ</w:t>
      </w:r>
    </w:p>
    <w:p w14:paraId="14E6754B" w14:textId="77BBEB12" w:rsidR="00F722DC" w:rsidRPr="00744AA4" w:rsidRDefault="00F722DC" w:rsidP="00677AFE">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ВНЕШНИЙ ВИД ИНСТРУМЕНТА</w:t>
      </w:r>
    </w:p>
    <w:p w14:paraId="6C34E792"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ИНСТРУКЦИЯ ПО ТЕХНИКЕ БЕЗОПАСНОСТИ ЭКСПЛУАТАЦИИ ИНСТРУМЕНТА</w:t>
      </w:r>
    </w:p>
    <w:p w14:paraId="44A4AE1F" w14:textId="77777777" w:rsidR="00677AFE" w:rsidRPr="00744AA4" w:rsidRDefault="00677AFE" w:rsidP="00677AFE">
      <w:pPr>
        <w:numPr>
          <w:ilvl w:val="0"/>
          <w:numId w:val="1"/>
        </w:numPr>
        <w:spacing w:after="0" w:line="240" w:lineRule="auto"/>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ОПИСАНИЕ СБОРКИ И РАБОТЫ</w:t>
      </w:r>
    </w:p>
    <w:p w14:paraId="7CB8AC41"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СРОК СЛУЖБЫ И УТИЛИЗАЦИЯ</w:t>
      </w:r>
    </w:p>
    <w:p w14:paraId="53B54760"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УСТРАНЕНИЕ НЕИСПРАВНОСТЕЙ</w:t>
      </w:r>
    </w:p>
    <w:p w14:paraId="6C802130"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ГАРАНТИЙНЫЕ ОБЯЗАТЕЛЬСТВА</w:t>
      </w:r>
    </w:p>
    <w:p w14:paraId="0A861D2F" w14:textId="77777777" w:rsidR="00677AFE" w:rsidRPr="00744AA4" w:rsidRDefault="00677AFE" w:rsidP="00677AFE">
      <w:pPr>
        <w:spacing w:after="0" w:line="240" w:lineRule="auto"/>
        <w:jc w:val="both"/>
        <w:outlineLvl w:val="0"/>
        <w:rPr>
          <w:rFonts w:ascii="Calibri" w:eastAsia="Times New Roman" w:hAnsi="Calibri" w:cs="Times New Roman"/>
          <w:color w:val="984806"/>
          <w:sz w:val="28"/>
          <w:szCs w:val="24"/>
          <w:lang w:eastAsia="zh-CN"/>
        </w:rPr>
      </w:pPr>
    </w:p>
    <w:p w14:paraId="561A5988" w14:textId="77777777" w:rsidR="00677AFE" w:rsidRPr="00744AA4" w:rsidRDefault="00677AFE" w:rsidP="00677AFE">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4BE99EDB"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C801957"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958FA0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57C5C5F"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EF07816"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A3BBA1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405EAC84"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B0D2B9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34DAEA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630EC2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DE00DE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7811A53"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EDBB4BA"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DB0FD7E"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9F98DE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C5F3E4"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62A604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2BC2D3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81FF52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D0C559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D3BA6A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475C5C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319DF0"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B84EC0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55EF12C"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572D21" w14:textId="77777777" w:rsidR="00677AFE" w:rsidRPr="00744AA4" w:rsidRDefault="00677AFE" w:rsidP="00677AFE">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696B2679" w14:textId="77777777" w:rsidR="00677AFE" w:rsidRPr="00744AA4" w:rsidRDefault="00677AFE" w:rsidP="00677AFE">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EAFE7D7"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5E14EC" w14:textId="77777777" w:rsidR="00677AFE" w:rsidRPr="00671B44" w:rsidRDefault="00677AFE" w:rsidP="00677AFE">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D557834" w14:textId="1F637B74"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8B053D">
        <w:rPr>
          <w:color w:val="000000" w:themeColor="text1"/>
          <w:sz w:val="28"/>
          <w:szCs w:val="28"/>
        </w:rPr>
        <w:t>–</w:t>
      </w:r>
      <w:r w:rsidRPr="00671B44">
        <w:rPr>
          <w:color w:val="000000" w:themeColor="text1"/>
          <w:sz w:val="28"/>
          <w:szCs w:val="28"/>
        </w:rPr>
        <w:t xml:space="preserve"> </w:t>
      </w:r>
      <w:r w:rsidR="009812DC">
        <w:rPr>
          <w:color w:val="000000" w:themeColor="text1"/>
          <w:sz w:val="28"/>
          <w:szCs w:val="28"/>
        </w:rPr>
        <w:t>виброплиты</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42F12DE5"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97A7D36"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B226459" w14:textId="77777777" w:rsidR="00677AFE" w:rsidRPr="00671B44" w:rsidRDefault="00677AFE" w:rsidP="00677AFE">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332F8D4E" w14:textId="21911C1C" w:rsidR="00677AFE" w:rsidRDefault="00677AFE" w:rsidP="00B75FFB">
      <w:pPr>
        <w:pStyle w:val="Default"/>
        <w:spacing w:line="276" w:lineRule="auto"/>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424CC2A7" w14:textId="77777777" w:rsidR="00677AFE" w:rsidRDefault="00677AFE" w:rsidP="00677AFE">
      <w:pPr>
        <w:pStyle w:val="Default"/>
        <w:spacing w:line="276" w:lineRule="auto"/>
        <w:jc w:val="both"/>
        <w:rPr>
          <w:color w:val="000000" w:themeColor="text1"/>
          <w:sz w:val="28"/>
          <w:szCs w:val="28"/>
        </w:rPr>
      </w:pPr>
    </w:p>
    <w:p w14:paraId="0BD81EFA" w14:textId="56F02953" w:rsidR="00677AFE" w:rsidRDefault="00677AFE" w:rsidP="00B75FFB">
      <w:pPr>
        <w:spacing w:after="0" w:line="276" w:lineRule="auto"/>
        <w:jc w:val="center"/>
        <w:rPr>
          <w:rFonts w:ascii="Times New Roman" w:eastAsia="Times New Roman" w:hAnsi="Times New Roman" w:cs="Times New Roman"/>
          <w:b/>
          <w:sz w:val="28"/>
          <w:szCs w:val="28"/>
          <w:lang w:eastAsia="zh-CN"/>
        </w:rPr>
      </w:pPr>
      <w:r w:rsidRPr="00B75FFB">
        <w:rPr>
          <w:rFonts w:ascii="Times New Roman" w:eastAsia="Times New Roman" w:hAnsi="Times New Roman" w:cs="Times New Roman"/>
          <w:b/>
          <w:sz w:val="28"/>
          <w:szCs w:val="28"/>
          <w:lang w:eastAsia="zh-CN"/>
        </w:rPr>
        <w:t>ТЕХНИЧЕСКИЕ ХАРАКТЕРИСТИКИ</w:t>
      </w:r>
    </w:p>
    <w:p w14:paraId="566E361C" w14:textId="77777777" w:rsidR="00B75FFB" w:rsidRPr="00B75FFB" w:rsidRDefault="00B75FFB" w:rsidP="00B75FFB">
      <w:pPr>
        <w:spacing w:after="0" w:line="276" w:lineRule="auto"/>
        <w:jc w:val="center"/>
        <w:rPr>
          <w:rFonts w:ascii="Times New Roman" w:eastAsia="Times New Roman" w:hAnsi="Times New Roman" w:cs="Times New Roman"/>
          <w:b/>
          <w:sz w:val="28"/>
          <w:szCs w:val="28"/>
          <w:lang w:eastAsia="zh-CN"/>
        </w:rPr>
      </w:pPr>
    </w:p>
    <w:tbl>
      <w:tblPr>
        <w:tblStyle w:val="a3"/>
        <w:tblW w:w="0" w:type="auto"/>
        <w:jc w:val="center"/>
        <w:tblLook w:val="04A0" w:firstRow="1" w:lastRow="0" w:firstColumn="1" w:lastColumn="0" w:noHBand="0" w:noVBand="1"/>
      </w:tblPr>
      <w:tblGrid>
        <w:gridCol w:w="3355"/>
        <w:gridCol w:w="1485"/>
        <w:gridCol w:w="550"/>
        <w:gridCol w:w="935"/>
        <w:gridCol w:w="1485"/>
        <w:gridCol w:w="1485"/>
        <w:gridCol w:w="1485"/>
      </w:tblGrid>
      <w:tr w:rsidR="0021146C" w:rsidRPr="00671B44" w14:paraId="388BDD52" w14:textId="66E9EF6E" w:rsidTr="0021146C">
        <w:trPr>
          <w:jc w:val="center"/>
        </w:trPr>
        <w:tc>
          <w:tcPr>
            <w:tcW w:w="3355" w:type="dxa"/>
          </w:tcPr>
          <w:p w14:paraId="7D29020E" w14:textId="77777777" w:rsidR="0021146C" w:rsidRPr="00B75FFB" w:rsidRDefault="0021146C" w:rsidP="009D5AEC">
            <w:pPr>
              <w:spacing w:line="276" w:lineRule="auto"/>
              <w:rPr>
                <w:rFonts w:ascii="Times New Roman" w:hAnsi="Times New Roman"/>
                <w:sz w:val="28"/>
                <w:szCs w:val="24"/>
              </w:rPr>
            </w:pPr>
            <w:r w:rsidRPr="00B75FFB">
              <w:rPr>
                <w:rFonts w:ascii="Times New Roman" w:hAnsi="Times New Roman"/>
                <w:sz w:val="28"/>
                <w:szCs w:val="24"/>
              </w:rPr>
              <w:t>Модель</w:t>
            </w:r>
          </w:p>
        </w:tc>
        <w:tc>
          <w:tcPr>
            <w:tcW w:w="1485" w:type="dxa"/>
          </w:tcPr>
          <w:p w14:paraId="5AC8ADAF" w14:textId="222F4053"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z3k51</w:t>
            </w:r>
          </w:p>
        </w:tc>
        <w:tc>
          <w:tcPr>
            <w:tcW w:w="1485" w:type="dxa"/>
            <w:gridSpan w:val="2"/>
          </w:tcPr>
          <w:p w14:paraId="3BEB19D7" w14:textId="21227D16"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z3k61</w:t>
            </w:r>
          </w:p>
        </w:tc>
        <w:tc>
          <w:tcPr>
            <w:tcW w:w="1485" w:type="dxa"/>
          </w:tcPr>
          <w:p w14:paraId="1938B79A" w14:textId="26FCEB15"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z3k61w</w:t>
            </w:r>
          </w:p>
        </w:tc>
        <w:tc>
          <w:tcPr>
            <w:tcW w:w="1485" w:type="dxa"/>
          </w:tcPr>
          <w:p w14:paraId="176089CB" w14:textId="7B9FCDE3"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z3k91</w:t>
            </w:r>
          </w:p>
        </w:tc>
        <w:tc>
          <w:tcPr>
            <w:tcW w:w="1485" w:type="dxa"/>
          </w:tcPr>
          <w:p w14:paraId="379349EB" w14:textId="2B10E2A2"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z3k91w</w:t>
            </w:r>
          </w:p>
        </w:tc>
      </w:tr>
      <w:tr w:rsidR="0021146C" w:rsidRPr="00671B44" w14:paraId="081A3325" w14:textId="288798FC" w:rsidTr="0021146C">
        <w:trPr>
          <w:trHeight w:val="311"/>
          <w:jc w:val="center"/>
        </w:trPr>
        <w:tc>
          <w:tcPr>
            <w:tcW w:w="3355" w:type="dxa"/>
          </w:tcPr>
          <w:p w14:paraId="68B6668F" w14:textId="23AFCE20" w:rsidR="0021146C" w:rsidRPr="00B75FFB" w:rsidRDefault="004460CB" w:rsidP="009D5AEC">
            <w:pPr>
              <w:spacing w:line="276" w:lineRule="auto"/>
              <w:rPr>
                <w:rFonts w:ascii="Times New Roman" w:hAnsi="Times New Roman"/>
                <w:sz w:val="28"/>
                <w:szCs w:val="24"/>
              </w:rPr>
            </w:pPr>
            <w:r>
              <w:rPr>
                <w:rFonts w:ascii="Times New Roman" w:hAnsi="Times New Roman"/>
                <w:sz w:val="28"/>
                <w:szCs w:val="24"/>
              </w:rPr>
              <w:t>Двигатель</w:t>
            </w:r>
          </w:p>
        </w:tc>
        <w:tc>
          <w:tcPr>
            <w:tcW w:w="1485" w:type="dxa"/>
          </w:tcPr>
          <w:p w14:paraId="48CB0046" w14:textId="36A11BEC"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154F</w:t>
            </w:r>
          </w:p>
        </w:tc>
        <w:tc>
          <w:tcPr>
            <w:tcW w:w="1485" w:type="dxa"/>
            <w:gridSpan w:val="2"/>
          </w:tcPr>
          <w:p w14:paraId="6C255173" w14:textId="004572E1"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160F</w:t>
            </w:r>
          </w:p>
        </w:tc>
        <w:tc>
          <w:tcPr>
            <w:tcW w:w="1485" w:type="dxa"/>
          </w:tcPr>
          <w:p w14:paraId="7CB635FD" w14:textId="1FEBE55D"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160F</w:t>
            </w:r>
          </w:p>
        </w:tc>
        <w:tc>
          <w:tcPr>
            <w:tcW w:w="1485" w:type="dxa"/>
          </w:tcPr>
          <w:p w14:paraId="3B5AC190" w14:textId="7D7284D5"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200F</w:t>
            </w:r>
          </w:p>
        </w:tc>
        <w:tc>
          <w:tcPr>
            <w:tcW w:w="1485" w:type="dxa"/>
          </w:tcPr>
          <w:p w14:paraId="7504C280" w14:textId="6110284B"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200F</w:t>
            </w:r>
          </w:p>
        </w:tc>
      </w:tr>
      <w:tr w:rsidR="001F1F0D" w:rsidRPr="00671B44" w14:paraId="094F97EA" w14:textId="77777777" w:rsidTr="003E7219">
        <w:trPr>
          <w:trHeight w:val="311"/>
          <w:jc w:val="center"/>
        </w:trPr>
        <w:tc>
          <w:tcPr>
            <w:tcW w:w="3355" w:type="dxa"/>
          </w:tcPr>
          <w:p w14:paraId="02D2DD75" w14:textId="7BA8B785" w:rsidR="001F1F0D" w:rsidRDefault="001F1F0D" w:rsidP="009D5AEC">
            <w:pPr>
              <w:spacing w:line="276" w:lineRule="auto"/>
              <w:rPr>
                <w:rFonts w:ascii="Times New Roman" w:hAnsi="Times New Roman"/>
                <w:sz w:val="28"/>
                <w:szCs w:val="24"/>
              </w:rPr>
            </w:pPr>
            <w:r>
              <w:rPr>
                <w:rFonts w:ascii="Times New Roman" w:hAnsi="Times New Roman"/>
                <w:sz w:val="28"/>
                <w:szCs w:val="24"/>
              </w:rPr>
              <w:t>Тип двигателя</w:t>
            </w:r>
          </w:p>
        </w:tc>
        <w:tc>
          <w:tcPr>
            <w:tcW w:w="7425" w:type="dxa"/>
            <w:gridSpan w:val="6"/>
          </w:tcPr>
          <w:p w14:paraId="0BD8700F" w14:textId="5AA10177" w:rsidR="001F1F0D" w:rsidRPr="004460CB" w:rsidRDefault="001F1F0D" w:rsidP="004460CB">
            <w:pPr>
              <w:spacing w:line="276" w:lineRule="auto"/>
              <w:jc w:val="center"/>
              <w:rPr>
                <w:rFonts w:ascii="Times New Roman" w:hAnsi="Times New Roman"/>
                <w:sz w:val="28"/>
                <w:szCs w:val="24"/>
              </w:rPr>
            </w:pPr>
            <w:r>
              <w:rPr>
                <w:rFonts w:ascii="Times New Roman" w:hAnsi="Times New Roman"/>
                <w:sz w:val="28"/>
                <w:szCs w:val="24"/>
              </w:rPr>
              <w:t>Бензиновый, 4-х тактный. С верхним расположением клапанов</w:t>
            </w:r>
          </w:p>
        </w:tc>
      </w:tr>
      <w:tr w:rsidR="0021146C" w:rsidRPr="00671B44" w14:paraId="1A1DE129" w14:textId="52A6A93A" w:rsidTr="0021146C">
        <w:trPr>
          <w:trHeight w:val="311"/>
          <w:jc w:val="center"/>
        </w:trPr>
        <w:tc>
          <w:tcPr>
            <w:tcW w:w="3355" w:type="dxa"/>
          </w:tcPr>
          <w:p w14:paraId="47544AAA" w14:textId="0A423219" w:rsidR="0021146C" w:rsidRDefault="004460CB" w:rsidP="009D5AEC">
            <w:pPr>
              <w:spacing w:line="276" w:lineRule="auto"/>
              <w:rPr>
                <w:rFonts w:ascii="Times New Roman" w:hAnsi="Times New Roman"/>
                <w:sz w:val="28"/>
                <w:szCs w:val="24"/>
              </w:rPr>
            </w:pPr>
            <w:r>
              <w:rPr>
                <w:rFonts w:ascii="Times New Roman" w:hAnsi="Times New Roman"/>
                <w:sz w:val="28"/>
                <w:szCs w:val="24"/>
              </w:rPr>
              <w:t>Габариты плиты, мм</w:t>
            </w:r>
          </w:p>
        </w:tc>
        <w:tc>
          <w:tcPr>
            <w:tcW w:w="1485" w:type="dxa"/>
          </w:tcPr>
          <w:p w14:paraId="6E94329C" w14:textId="1EAC2C1D"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495х320</w:t>
            </w:r>
          </w:p>
        </w:tc>
        <w:tc>
          <w:tcPr>
            <w:tcW w:w="1485" w:type="dxa"/>
            <w:gridSpan w:val="2"/>
          </w:tcPr>
          <w:p w14:paraId="535201A9" w14:textId="35ADE9DA"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530х370</w:t>
            </w:r>
          </w:p>
        </w:tc>
        <w:tc>
          <w:tcPr>
            <w:tcW w:w="1485" w:type="dxa"/>
          </w:tcPr>
          <w:p w14:paraId="05F2CF7E" w14:textId="2C4B8A5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530х370</w:t>
            </w:r>
          </w:p>
        </w:tc>
        <w:tc>
          <w:tcPr>
            <w:tcW w:w="1485" w:type="dxa"/>
          </w:tcPr>
          <w:p w14:paraId="2D3CA21E" w14:textId="39259CF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540х420</w:t>
            </w:r>
          </w:p>
        </w:tc>
        <w:tc>
          <w:tcPr>
            <w:tcW w:w="1485" w:type="dxa"/>
          </w:tcPr>
          <w:p w14:paraId="5EB6F24E" w14:textId="643B375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540х420</w:t>
            </w:r>
          </w:p>
        </w:tc>
      </w:tr>
      <w:tr w:rsidR="0021146C" w:rsidRPr="00671B44" w14:paraId="6586CBFC" w14:textId="2B7A8B2E" w:rsidTr="0021146C">
        <w:trPr>
          <w:trHeight w:val="311"/>
          <w:jc w:val="center"/>
        </w:trPr>
        <w:tc>
          <w:tcPr>
            <w:tcW w:w="3355" w:type="dxa"/>
          </w:tcPr>
          <w:p w14:paraId="4FA7C029" w14:textId="4DCF80EF" w:rsidR="0021146C" w:rsidRDefault="004460CB" w:rsidP="009D5AEC">
            <w:pPr>
              <w:spacing w:line="276" w:lineRule="auto"/>
              <w:rPr>
                <w:rFonts w:ascii="Times New Roman" w:hAnsi="Times New Roman"/>
                <w:sz w:val="28"/>
                <w:szCs w:val="24"/>
              </w:rPr>
            </w:pPr>
            <w:r>
              <w:rPr>
                <w:rFonts w:ascii="Times New Roman" w:hAnsi="Times New Roman"/>
                <w:sz w:val="28"/>
                <w:szCs w:val="24"/>
              </w:rPr>
              <w:t>Центробежная сила, кН</w:t>
            </w:r>
          </w:p>
        </w:tc>
        <w:tc>
          <w:tcPr>
            <w:tcW w:w="1485" w:type="dxa"/>
          </w:tcPr>
          <w:p w14:paraId="6321D0C7" w14:textId="417DBC7F"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8,2</w:t>
            </w:r>
          </w:p>
        </w:tc>
        <w:tc>
          <w:tcPr>
            <w:tcW w:w="1485" w:type="dxa"/>
            <w:gridSpan w:val="2"/>
          </w:tcPr>
          <w:p w14:paraId="5AE6CD42" w14:textId="35A5F68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11</w:t>
            </w:r>
          </w:p>
        </w:tc>
        <w:tc>
          <w:tcPr>
            <w:tcW w:w="1485" w:type="dxa"/>
          </w:tcPr>
          <w:p w14:paraId="0707FB33" w14:textId="660712B7"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11</w:t>
            </w:r>
          </w:p>
        </w:tc>
        <w:tc>
          <w:tcPr>
            <w:tcW w:w="1485" w:type="dxa"/>
          </w:tcPr>
          <w:p w14:paraId="264BB5E8" w14:textId="39BB548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13</w:t>
            </w:r>
          </w:p>
        </w:tc>
        <w:tc>
          <w:tcPr>
            <w:tcW w:w="1485" w:type="dxa"/>
          </w:tcPr>
          <w:p w14:paraId="173A2C52" w14:textId="00318362"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13</w:t>
            </w:r>
          </w:p>
        </w:tc>
      </w:tr>
      <w:tr w:rsidR="0021146C" w:rsidRPr="00671B44" w14:paraId="10EE636C" w14:textId="2DC2F9A4" w:rsidTr="0021146C">
        <w:trPr>
          <w:trHeight w:val="311"/>
          <w:jc w:val="center"/>
        </w:trPr>
        <w:tc>
          <w:tcPr>
            <w:tcW w:w="3355" w:type="dxa"/>
          </w:tcPr>
          <w:p w14:paraId="18C6F67F" w14:textId="767F902B" w:rsidR="0021146C" w:rsidRPr="009249AA" w:rsidRDefault="001F1F0D" w:rsidP="009D5AEC">
            <w:pPr>
              <w:spacing w:line="276" w:lineRule="auto"/>
              <w:rPr>
                <w:rFonts w:ascii="Times New Roman" w:hAnsi="Times New Roman"/>
                <w:sz w:val="28"/>
                <w:szCs w:val="24"/>
              </w:rPr>
            </w:pPr>
            <w:r>
              <w:rPr>
                <w:rFonts w:ascii="Times New Roman" w:hAnsi="Times New Roman"/>
                <w:sz w:val="28"/>
                <w:szCs w:val="24"/>
              </w:rPr>
              <w:t>Снаряженный в</w:t>
            </w:r>
            <w:r w:rsidR="004460CB">
              <w:rPr>
                <w:rFonts w:ascii="Times New Roman" w:hAnsi="Times New Roman"/>
                <w:sz w:val="28"/>
                <w:szCs w:val="24"/>
              </w:rPr>
              <w:t>ес, кг</w:t>
            </w:r>
          </w:p>
        </w:tc>
        <w:tc>
          <w:tcPr>
            <w:tcW w:w="1485" w:type="dxa"/>
          </w:tcPr>
          <w:p w14:paraId="4E64316C" w14:textId="741B1C28"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50</w:t>
            </w:r>
          </w:p>
        </w:tc>
        <w:tc>
          <w:tcPr>
            <w:tcW w:w="1485" w:type="dxa"/>
            <w:gridSpan w:val="2"/>
          </w:tcPr>
          <w:p w14:paraId="0988878D" w14:textId="4FC103C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60</w:t>
            </w:r>
          </w:p>
        </w:tc>
        <w:tc>
          <w:tcPr>
            <w:tcW w:w="1485" w:type="dxa"/>
          </w:tcPr>
          <w:p w14:paraId="24BDC6EB" w14:textId="059542E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60</w:t>
            </w:r>
          </w:p>
        </w:tc>
        <w:tc>
          <w:tcPr>
            <w:tcW w:w="1485" w:type="dxa"/>
          </w:tcPr>
          <w:p w14:paraId="0D150340" w14:textId="31235C2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86</w:t>
            </w:r>
          </w:p>
        </w:tc>
        <w:tc>
          <w:tcPr>
            <w:tcW w:w="1485" w:type="dxa"/>
          </w:tcPr>
          <w:p w14:paraId="2BEFD6BB" w14:textId="640524C5" w:rsidR="0021146C" w:rsidRPr="001F1F0D" w:rsidRDefault="004460CB" w:rsidP="004460CB">
            <w:pPr>
              <w:spacing w:line="276" w:lineRule="auto"/>
              <w:jc w:val="center"/>
              <w:rPr>
                <w:rFonts w:ascii="Times New Roman" w:hAnsi="Times New Roman"/>
                <w:sz w:val="28"/>
                <w:szCs w:val="24"/>
                <w:lang w:val="en-US"/>
              </w:rPr>
            </w:pPr>
            <w:r>
              <w:rPr>
                <w:rFonts w:ascii="Times New Roman" w:hAnsi="Times New Roman"/>
                <w:sz w:val="28"/>
                <w:szCs w:val="24"/>
              </w:rPr>
              <w:t>86</w:t>
            </w:r>
          </w:p>
        </w:tc>
      </w:tr>
      <w:tr w:rsidR="0021146C" w:rsidRPr="00671B44" w14:paraId="141796C9" w14:textId="2B0D88B8" w:rsidTr="0021146C">
        <w:trPr>
          <w:jc w:val="center"/>
        </w:trPr>
        <w:tc>
          <w:tcPr>
            <w:tcW w:w="3355" w:type="dxa"/>
          </w:tcPr>
          <w:p w14:paraId="7028C251" w14:textId="7CBF9DB4" w:rsidR="0021146C" w:rsidRPr="00B75FFB" w:rsidRDefault="004460CB" w:rsidP="009D5AEC">
            <w:pPr>
              <w:spacing w:line="276" w:lineRule="auto"/>
              <w:rPr>
                <w:rFonts w:ascii="Times New Roman" w:hAnsi="Times New Roman"/>
                <w:sz w:val="28"/>
                <w:szCs w:val="24"/>
              </w:rPr>
            </w:pPr>
            <w:r>
              <w:rPr>
                <w:rFonts w:ascii="Times New Roman" w:hAnsi="Times New Roman"/>
                <w:sz w:val="28"/>
                <w:szCs w:val="24"/>
              </w:rPr>
              <w:t>Водяной бак</w:t>
            </w:r>
          </w:p>
        </w:tc>
        <w:tc>
          <w:tcPr>
            <w:tcW w:w="1485" w:type="dxa"/>
          </w:tcPr>
          <w:p w14:paraId="5B2AA1A5" w14:textId="654DAE1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gridSpan w:val="2"/>
          </w:tcPr>
          <w:p w14:paraId="7C5F2C5A" w14:textId="07282ED8"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tcPr>
          <w:p w14:paraId="47B64089" w14:textId="7A3D9F1D"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Да</w:t>
            </w:r>
          </w:p>
        </w:tc>
        <w:tc>
          <w:tcPr>
            <w:tcW w:w="1485" w:type="dxa"/>
          </w:tcPr>
          <w:p w14:paraId="455BC09B" w14:textId="3A207F1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tcPr>
          <w:p w14:paraId="4142CAF1" w14:textId="360019E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Да</w:t>
            </w:r>
          </w:p>
        </w:tc>
      </w:tr>
      <w:tr w:rsidR="004215F9" w:rsidRPr="00671B44" w14:paraId="704D8D37" w14:textId="77777777" w:rsidTr="00C113D6">
        <w:trPr>
          <w:jc w:val="center"/>
        </w:trPr>
        <w:tc>
          <w:tcPr>
            <w:tcW w:w="10780" w:type="dxa"/>
            <w:gridSpan w:val="7"/>
          </w:tcPr>
          <w:p w14:paraId="5A7FB4F2" w14:textId="7D3EDE8A"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Двигатель</w:t>
            </w:r>
          </w:p>
        </w:tc>
      </w:tr>
      <w:tr w:rsidR="004215F9" w:rsidRPr="00671B44" w14:paraId="7FE0C78F" w14:textId="77777777" w:rsidTr="00E86CEE">
        <w:trPr>
          <w:jc w:val="center"/>
        </w:trPr>
        <w:tc>
          <w:tcPr>
            <w:tcW w:w="5390" w:type="dxa"/>
            <w:gridSpan w:val="3"/>
          </w:tcPr>
          <w:p w14:paraId="46541601" w14:textId="0CC3C723"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масляного картера, л</w:t>
            </w:r>
          </w:p>
        </w:tc>
        <w:tc>
          <w:tcPr>
            <w:tcW w:w="5390" w:type="dxa"/>
            <w:gridSpan w:val="4"/>
          </w:tcPr>
          <w:p w14:paraId="591E70F8" w14:textId="4C979803"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0,6</w:t>
            </w:r>
          </w:p>
        </w:tc>
      </w:tr>
      <w:tr w:rsidR="004215F9" w:rsidRPr="00671B44" w14:paraId="443A8C78" w14:textId="77777777" w:rsidTr="00701361">
        <w:trPr>
          <w:jc w:val="center"/>
        </w:trPr>
        <w:tc>
          <w:tcPr>
            <w:tcW w:w="5390" w:type="dxa"/>
            <w:gridSpan w:val="3"/>
          </w:tcPr>
          <w:p w14:paraId="4FF4A0DF" w14:textId="5F5911B7"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Периодичность замены</w:t>
            </w:r>
          </w:p>
        </w:tc>
        <w:tc>
          <w:tcPr>
            <w:tcW w:w="5390" w:type="dxa"/>
            <w:gridSpan w:val="4"/>
          </w:tcPr>
          <w:p w14:paraId="687AA5E1" w14:textId="6A1A6C71"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100 часов</w:t>
            </w:r>
          </w:p>
        </w:tc>
      </w:tr>
      <w:tr w:rsidR="004215F9" w:rsidRPr="00671B44" w14:paraId="24AAC342" w14:textId="77777777" w:rsidTr="00497940">
        <w:trPr>
          <w:jc w:val="center"/>
        </w:trPr>
        <w:tc>
          <w:tcPr>
            <w:tcW w:w="5390" w:type="dxa"/>
            <w:gridSpan w:val="3"/>
          </w:tcPr>
          <w:p w14:paraId="4E255B3F" w14:textId="09A6520F"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Топливо</w:t>
            </w:r>
          </w:p>
        </w:tc>
        <w:tc>
          <w:tcPr>
            <w:tcW w:w="5390" w:type="dxa"/>
            <w:gridSpan w:val="4"/>
          </w:tcPr>
          <w:p w14:paraId="46E6F0A5" w14:textId="3C1BF592"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Бензин АИ-92</w:t>
            </w:r>
          </w:p>
        </w:tc>
      </w:tr>
      <w:tr w:rsidR="004215F9" w:rsidRPr="00671B44" w14:paraId="1D391D17" w14:textId="77777777" w:rsidTr="00E32C22">
        <w:trPr>
          <w:jc w:val="center"/>
        </w:trPr>
        <w:tc>
          <w:tcPr>
            <w:tcW w:w="5390" w:type="dxa"/>
            <w:gridSpan w:val="3"/>
          </w:tcPr>
          <w:p w14:paraId="371E490A" w14:textId="68BD9847"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топливного бака, л</w:t>
            </w:r>
          </w:p>
        </w:tc>
        <w:tc>
          <w:tcPr>
            <w:tcW w:w="5390" w:type="dxa"/>
            <w:gridSpan w:val="4"/>
          </w:tcPr>
          <w:p w14:paraId="28BE07AC" w14:textId="01929DB8"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3,6</w:t>
            </w:r>
          </w:p>
        </w:tc>
      </w:tr>
      <w:tr w:rsidR="004215F9" w:rsidRPr="00671B44" w14:paraId="1FA2D139" w14:textId="77777777" w:rsidTr="006709FC">
        <w:trPr>
          <w:jc w:val="center"/>
        </w:trPr>
        <w:tc>
          <w:tcPr>
            <w:tcW w:w="10780" w:type="dxa"/>
            <w:gridSpan w:val="7"/>
          </w:tcPr>
          <w:p w14:paraId="7F1D3C64" w14:textId="2A2A3D45"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Вибрационный механизм</w:t>
            </w:r>
          </w:p>
        </w:tc>
      </w:tr>
      <w:tr w:rsidR="004215F9" w:rsidRPr="00671B44" w14:paraId="385BB3CC" w14:textId="77777777" w:rsidTr="00E32C22">
        <w:trPr>
          <w:jc w:val="center"/>
        </w:trPr>
        <w:tc>
          <w:tcPr>
            <w:tcW w:w="5390" w:type="dxa"/>
            <w:gridSpan w:val="3"/>
          </w:tcPr>
          <w:p w14:paraId="5BBAA36D" w14:textId="419B761C"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масляного картера, л</w:t>
            </w:r>
          </w:p>
        </w:tc>
        <w:tc>
          <w:tcPr>
            <w:tcW w:w="5390" w:type="dxa"/>
            <w:gridSpan w:val="4"/>
          </w:tcPr>
          <w:p w14:paraId="221C725A" w14:textId="71690E31"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0,35</w:t>
            </w:r>
          </w:p>
        </w:tc>
      </w:tr>
      <w:tr w:rsidR="004215F9" w:rsidRPr="00671B44" w14:paraId="7DED217B" w14:textId="77777777" w:rsidTr="00E32C22">
        <w:trPr>
          <w:jc w:val="center"/>
        </w:trPr>
        <w:tc>
          <w:tcPr>
            <w:tcW w:w="5390" w:type="dxa"/>
            <w:gridSpan w:val="3"/>
          </w:tcPr>
          <w:p w14:paraId="0AA0C3CF" w14:textId="23EE06CB"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Периодичность замены</w:t>
            </w:r>
          </w:p>
        </w:tc>
        <w:tc>
          <w:tcPr>
            <w:tcW w:w="5390" w:type="dxa"/>
            <w:gridSpan w:val="4"/>
          </w:tcPr>
          <w:p w14:paraId="548498F7" w14:textId="21D53C98"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Раз в полгода или 200 часов работы</w:t>
            </w:r>
          </w:p>
        </w:tc>
      </w:tr>
    </w:tbl>
    <w:p w14:paraId="2C29033E" w14:textId="77777777" w:rsidR="00677AFE" w:rsidRPr="004215F9" w:rsidRDefault="00677AFE" w:rsidP="002D6D79">
      <w:pPr>
        <w:pStyle w:val="Default"/>
        <w:spacing w:line="276" w:lineRule="auto"/>
        <w:rPr>
          <w:b/>
          <w:color w:val="000000" w:themeColor="text1"/>
          <w:sz w:val="28"/>
          <w:szCs w:val="28"/>
        </w:rPr>
      </w:pPr>
    </w:p>
    <w:p w14:paraId="73DE1D8B" w14:textId="77777777" w:rsidR="00241F6B" w:rsidRDefault="00241F6B">
      <w:pPr>
        <w:rPr>
          <w:rFonts w:ascii="Times New Roman" w:eastAsia="SimSun" w:hAnsi="Times New Roman" w:cs="Times New Roman"/>
          <w:b/>
          <w:color w:val="984806"/>
          <w:sz w:val="32"/>
          <w:szCs w:val="32"/>
        </w:rPr>
      </w:pPr>
      <w:bookmarkStart w:id="1" w:name="_Toc107500178"/>
      <w:bookmarkStart w:id="2" w:name="_Toc107500890"/>
      <w:r>
        <w:rPr>
          <w:rFonts w:ascii="Times New Roman" w:eastAsia="SimSun" w:hAnsi="Times New Roman" w:cs="Times New Roman"/>
          <w:b/>
          <w:color w:val="984806"/>
          <w:sz w:val="32"/>
          <w:szCs w:val="32"/>
        </w:rPr>
        <w:br w:type="page"/>
      </w:r>
    </w:p>
    <w:p w14:paraId="6174CDCA" w14:textId="7BE0A31A" w:rsidR="00677AFE" w:rsidRPr="00FE6BBE" w:rsidRDefault="00677AFE" w:rsidP="00FE6BBE">
      <w:pPr>
        <w:keepNext/>
        <w:keepLines/>
        <w:spacing w:before="240" w:after="240"/>
        <w:ind w:left="284" w:firstLine="567"/>
        <w:jc w:val="center"/>
        <w:outlineLvl w:val="1"/>
        <w:rPr>
          <w:rFonts w:ascii="Times New Roman" w:eastAsia="SimSun" w:hAnsi="Times New Roman" w:cs="Times New Roman"/>
          <w:b/>
          <w:color w:val="984806"/>
          <w:sz w:val="32"/>
          <w:szCs w:val="32"/>
        </w:rPr>
      </w:pPr>
      <w:r w:rsidRPr="00FD74DE">
        <w:rPr>
          <w:rFonts w:ascii="Times New Roman" w:eastAsia="SimSun" w:hAnsi="Times New Roman" w:cs="Times New Roman"/>
          <w:b/>
          <w:color w:val="984806"/>
          <w:sz w:val="32"/>
          <w:szCs w:val="32"/>
        </w:rPr>
        <w:lastRenderedPageBreak/>
        <w:t>КОМПЛЕКТАЦИЯ</w:t>
      </w:r>
      <w:bookmarkEnd w:id="1"/>
      <w:bookmarkEnd w:id="2"/>
    </w:p>
    <w:p w14:paraId="31DDA1AF" w14:textId="6E452056" w:rsidR="00624C29" w:rsidRDefault="00624C29" w:rsidP="00624C29">
      <w:pPr>
        <w:pStyle w:val="Default"/>
        <w:spacing w:line="276" w:lineRule="auto"/>
        <w:ind w:left="709"/>
        <w:rPr>
          <w:noProof/>
          <w:color w:val="000000" w:themeColor="text1"/>
          <w:szCs w:val="28"/>
        </w:rPr>
      </w:pPr>
      <w:r w:rsidRPr="00624C29">
        <w:rPr>
          <w:noProof/>
          <w:color w:val="000000" w:themeColor="text1"/>
          <w:szCs w:val="28"/>
        </w:rPr>
        <w:drawing>
          <wp:inline distT="0" distB="0" distL="0" distR="0" wp14:anchorId="2FCC5CB5" wp14:editId="4E0D460C">
            <wp:extent cx="5658640" cy="3124636"/>
            <wp:effectExtent l="0" t="0" r="0" b="0"/>
            <wp:docPr id="743277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77872" name=""/>
                    <pic:cNvPicPr/>
                  </pic:nvPicPr>
                  <pic:blipFill>
                    <a:blip r:embed="rId11"/>
                    <a:stretch>
                      <a:fillRect/>
                    </a:stretch>
                  </pic:blipFill>
                  <pic:spPr>
                    <a:xfrm>
                      <a:off x="0" y="0"/>
                      <a:ext cx="5658640" cy="3124636"/>
                    </a:xfrm>
                    <a:prstGeom prst="rect">
                      <a:avLst/>
                    </a:prstGeom>
                  </pic:spPr>
                </pic:pic>
              </a:graphicData>
            </a:graphic>
          </wp:inline>
        </w:drawing>
      </w:r>
    </w:p>
    <w:p w14:paraId="5757CD73" w14:textId="77777777" w:rsidR="00624C29" w:rsidRDefault="00624C29" w:rsidP="00624C29">
      <w:pPr>
        <w:pStyle w:val="Default"/>
        <w:spacing w:line="276" w:lineRule="auto"/>
        <w:rPr>
          <w:color w:val="000000" w:themeColor="text1"/>
          <w:szCs w:val="28"/>
        </w:rPr>
      </w:pPr>
    </w:p>
    <w:p w14:paraId="34C527EC"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Виброплита с двигателем</w:t>
      </w:r>
    </w:p>
    <w:p w14:paraId="6FA466A7"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Ручка</w:t>
      </w:r>
    </w:p>
    <w:p w14:paraId="1B34A408" w14:textId="2EDC6055"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Руководство по эксплуатации</w:t>
      </w:r>
    </w:p>
    <w:p w14:paraId="17FD4948"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Пакет с метизами</w:t>
      </w:r>
    </w:p>
    <w:p w14:paraId="207E22B4" w14:textId="77777777" w:rsidR="00241F6B" w:rsidRDefault="00241F6B" w:rsidP="00241F6B">
      <w:pPr>
        <w:pStyle w:val="Default"/>
        <w:spacing w:line="276" w:lineRule="auto"/>
        <w:ind w:left="142"/>
        <w:rPr>
          <w:color w:val="000000" w:themeColor="text1"/>
          <w:szCs w:val="28"/>
        </w:rPr>
      </w:pPr>
      <w:r w:rsidRPr="00241F6B">
        <w:rPr>
          <w:noProof/>
          <w:color w:val="000000" w:themeColor="text1"/>
          <w:szCs w:val="28"/>
        </w:rPr>
        <w:drawing>
          <wp:inline distT="0" distB="0" distL="0" distR="0" wp14:anchorId="428B69F6" wp14:editId="796CD8AE">
            <wp:extent cx="2667372" cy="24958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372" cy="2495898"/>
                    </a:xfrm>
                    <a:prstGeom prst="rect">
                      <a:avLst/>
                    </a:prstGeom>
                  </pic:spPr>
                </pic:pic>
              </a:graphicData>
            </a:graphic>
          </wp:inline>
        </w:drawing>
      </w:r>
    </w:p>
    <w:p w14:paraId="38204794"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Колеса для перемещения</w:t>
      </w:r>
    </w:p>
    <w:p w14:paraId="36F871C4" w14:textId="19ED7633" w:rsidR="00677AFE" w:rsidRPr="009812DC"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 xml:space="preserve">Бак для воды (для </w:t>
      </w:r>
      <w:r w:rsidRPr="0021146C">
        <w:rPr>
          <w:b/>
          <w:bCs/>
          <w:sz w:val="28"/>
        </w:rPr>
        <w:t>z3k61w</w:t>
      </w:r>
      <w:r w:rsidRPr="009A28B4">
        <w:rPr>
          <w:color w:val="000000" w:themeColor="text1"/>
          <w:szCs w:val="28"/>
        </w:rPr>
        <w:t xml:space="preserve"> </w:t>
      </w:r>
      <w:r>
        <w:rPr>
          <w:color w:val="000000" w:themeColor="text1"/>
          <w:szCs w:val="28"/>
        </w:rPr>
        <w:t xml:space="preserve">и </w:t>
      </w:r>
      <w:r w:rsidRPr="0021146C">
        <w:rPr>
          <w:b/>
          <w:bCs/>
          <w:sz w:val="28"/>
        </w:rPr>
        <w:t>z3k91w</w:t>
      </w:r>
      <w:r>
        <w:rPr>
          <w:color w:val="000000" w:themeColor="text1"/>
          <w:szCs w:val="28"/>
        </w:rPr>
        <w:t>)</w:t>
      </w:r>
      <w:r w:rsidR="00677AFE" w:rsidRPr="009A28B4">
        <w:rPr>
          <w:color w:val="000000" w:themeColor="text1"/>
          <w:szCs w:val="28"/>
        </w:rPr>
        <w:br w:type="page"/>
      </w:r>
    </w:p>
    <w:p w14:paraId="743131A9" w14:textId="77777777" w:rsidR="00677AFE" w:rsidRPr="00B23C9A" w:rsidRDefault="00677AFE" w:rsidP="00677AFE">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52212138" w14:textId="77777777" w:rsidR="001F1F0D" w:rsidRDefault="00677AFE" w:rsidP="00677AFE">
      <w:pPr>
        <w:spacing w:after="0" w:line="240" w:lineRule="auto"/>
        <w:ind w:firstLine="567"/>
        <w:jc w:val="both"/>
      </w:pPr>
      <w:bookmarkStart w:id="3" w:name="_Toc107500159"/>
      <w:bookmarkStart w:id="4" w:name="_Toc107500868"/>
      <w:r w:rsidRPr="00B23C9A">
        <w:rPr>
          <w:rFonts w:ascii="Times New Roman" w:eastAsia="SimSun" w:hAnsi="Times New Roman" w:cs="Times New Roman"/>
          <w:sz w:val="28"/>
          <w:szCs w:val="28"/>
          <w:lang w:eastAsia="zh-CN"/>
        </w:rPr>
        <w:t xml:space="preserve">Инструмент </w:t>
      </w:r>
      <w:bookmarkEnd w:id="3"/>
      <w:bookmarkEnd w:id="4"/>
      <w:r w:rsidR="00420F6D" w:rsidRPr="00420F6D">
        <w:rPr>
          <w:rFonts w:ascii="Times New Roman" w:eastAsia="SimSun" w:hAnsi="Times New Roman" w:cs="Times New Roman"/>
          <w:sz w:val="28"/>
          <w:szCs w:val="28"/>
          <w:lang w:eastAsia="zh-CN"/>
        </w:rPr>
        <w:t xml:space="preserve">предназначен </w:t>
      </w:r>
      <w:r w:rsidR="006F3E51" w:rsidRPr="006F3E51">
        <w:rPr>
          <w:rFonts w:ascii="Times New Roman" w:eastAsia="SimSun" w:hAnsi="Times New Roman" w:cs="Times New Roman"/>
          <w:sz w:val="28"/>
          <w:szCs w:val="28"/>
          <w:lang w:eastAsia="zh-CN"/>
        </w:rPr>
        <w:t xml:space="preserve">для </w:t>
      </w:r>
      <w:r w:rsidR="001F1F0D" w:rsidRPr="001F1F0D">
        <w:rPr>
          <w:rFonts w:ascii="Times New Roman" w:eastAsia="SimSun" w:hAnsi="Times New Roman" w:cs="Times New Roman"/>
          <w:sz w:val="28"/>
          <w:szCs w:val="28"/>
          <w:lang w:eastAsia="zh-CN"/>
        </w:rPr>
        <w:t>точечного ремонта дорог, восстановления поверхности, разрушенной в ходе ремонта коммунальных сетей, устройства площадок с жестким покрытием, укладки тротуарной плитки или брусчатого покрытия, изготовления фундаментных подошв вокруг дорог и других работ, требующих уплотнения грунта.</w:t>
      </w:r>
      <w:r w:rsidR="001F1F0D">
        <w:t xml:space="preserve"> </w:t>
      </w:r>
    </w:p>
    <w:p w14:paraId="3F9F2866" w14:textId="01480A20" w:rsidR="00677AFE"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43B926CC" w14:textId="623A53C0" w:rsidR="00743B36" w:rsidRPr="00743B36" w:rsidRDefault="00743B36" w:rsidP="00743B36">
      <w:pPr>
        <w:pStyle w:val="docdata"/>
        <w:spacing w:before="0" w:beforeAutospacing="0" w:after="0" w:afterAutospacing="0"/>
        <w:ind w:firstLine="567"/>
        <w:jc w:val="both"/>
      </w:pPr>
      <w:r>
        <w:rPr>
          <w:color w:val="000000"/>
          <w:sz w:val="28"/>
          <w:szCs w:val="28"/>
          <w:u w:val="single"/>
        </w:rPr>
        <w:t>Во избежание перегрева двигателя следите за временем использования инструмента. Рекомендуемое время для непрерывной работы – 20 минут, после чего необходим отдых 15-20 минут.</w:t>
      </w:r>
    </w:p>
    <w:p w14:paraId="57DDBA67" w14:textId="77777777"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7044EA17" w14:textId="77777777"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1ED56B0B" w14:textId="77777777" w:rsidR="00677AFE" w:rsidRPr="00B23C9A" w:rsidRDefault="00677AFE" w:rsidP="00677AFE">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7C78540B" w14:textId="77777777" w:rsidR="00677AFE" w:rsidRPr="00B23C9A" w:rsidRDefault="00677AFE" w:rsidP="00677AFE">
      <w:pPr>
        <w:spacing w:after="0" w:line="240" w:lineRule="auto"/>
        <w:ind w:firstLine="567"/>
        <w:jc w:val="both"/>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p>
    <w:p w14:paraId="3E0F3FD9" w14:textId="533A21CB" w:rsidR="00677AFE" w:rsidRPr="00B23C9A" w:rsidRDefault="00677AFE" w:rsidP="00BF4387">
      <w:pPr>
        <w:spacing w:after="0" w:line="240" w:lineRule="auto"/>
        <w:ind w:firstLine="567"/>
        <w:jc w:val="both"/>
        <w:rPr>
          <w:rFonts w:ascii="Times New Roman" w:eastAsia="SimSun" w:hAnsi="Times New Roman" w:cs="Times New Roman"/>
          <w:sz w:val="28"/>
          <w:szCs w:val="28"/>
          <w:lang w:eastAsia="zh-CN"/>
        </w:rPr>
      </w:pPr>
      <w:r w:rsidRPr="001F1F0D">
        <w:rPr>
          <w:rFonts w:ascii="Times New Roman" w:eastAsia="SimSun" w:hAnsi="Times New Roman" w:cs="Times New Roman"/>
          <w:sz w:val="28"/>
          <w:szCs w:val="28"/>
          <w:lang w:eastAsia="zh-CN"/>
        </w:rPr>
        <w:t xml:space="preserve">Инструмент состоит из </w:t>
      </w:r>
      <w:r w:rsidR="007C75C7" w:rsidRPr="001F1F0D">
        <w:rPr>
          <w:rFonts w:ascii="Times New Roman" w:eastAsia="SimSun" w:hAnsi="Times New Roman" w:cs="Times New Roman"/>
          <w:sz w:val="28"/>
          <w:szCs w:val="28"/>
          <w:lang w:eastAsia="zh-CN"/>
        </w:rPr>
        <w:t>металлического</w:t>
      </w:r>
      <w:r w:rsidRPr="001F1F0D">
        <w:rPr>
          <w:rFonts w:ascii="Times New Roman" w:eastAsia="SimSun" w:hAnsi="Times New Roman" w:cs="Times New Roman"/>
          <w:sz w:val="28"/>
          <w:szCs w:val="28"/>
          <w:lang w:eastAsia="zh-CN"/>
        </w:rPr>
        <w:t xml:space="preserve"> корпуса с расположенным в нем </w:t>
      </w:r>
      <w:r w:rsidR="001F1F0D" w:rsidRPr="001F1F0D">
        <w:rPr>
          <w:rFonts w:ascii="Times New Roman" w:eastAsia="SimSun" w:hAnsi="Times New Roman" w:cs="Times New Roman"/>
          <w:sz w:val="28"/>
          <w:szCs w:val="28"/>
          <w:lang w:eastAsia="zh-CN"/>
        </w:rPr>
        <w:t>двигателем внутреннего сгорания</w:t>
      </w:r>
      <w:r w:rsidR="009A6586" w:rsidRPr="001F1F0D">
        <w:rPr>
          <w:rFonts w:ascii="Times New Roman" w:eastAsia="SimSun" w:hAnsi="Times New Roman" w:cs="Times New Roman"/>
          <w:sz w:val="28"/>
          <w:szCs w:val="28"/>
          <w:lang w:eastAsia="zh-CN"/>
        </w:rPr>
        <w:t xml:space="preserve">. </w:t>
      </w:r>
      <w:r w:rsidR="001F1F0D" w:rsidRPr="001F1F0D">
        <w:rPr>
          <w:rFonts w:ascii="Times New Roman" w:eastAsia="SimSun" w:hAnsi="Times New Roman" w:cs="Times New Roman"/>
          <w:sz w:val="28"/>
          <w:szCs w:val="28"/>
          <w:lang w:eastAsia="zh-CN"/>
        </w:rPr>
        <w:t>Двигатель работает на бензине.</w:t>
      </w:r>
    </w:p>
    <w:p w14:paraId="6A11366E" w14:textId="77777777" w:rsidR="00677AFE" w:rsidRPr="00B23C9A" w:rsidRDefault="00677AFE" w:rsidP="00677AFE">
      <w:pPr>
        <w:spacing w:after="0" w:line="240" w:lineRule="auto"/>
        <w:jc w:val="both"/>
        <w:rPr>
          <w:rFonts w:ascii="Times New Roman" w:eastAsia="SimSun" w:hAnsi="Times New Roman" w:cs="Times New Roman"/>
          <w:sz w:val="28"/>
          <w:szCs w:val="28"/>
          <w:lang w:eastAsia="zh-CN"/>
        </w:rPr>
      </w:pPr>
    </w:p>
    <w:p w14:paraId="4A18E6FA" w14:textId="77777777" w:rsidR="001F1F0D" w:rsidRPr="00A6062D" w:rsidRDefault="001F1F0D" w:rsidP="001F1F0D">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3861EC86" w14:textId="77777777" w:rsidR="001F1F0D" w:rsidRPr="00A6062D" w:rsidRDefault="001F1F0D" w:rsidP="001F1F0D">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18EF0D53" w14:textId="77777777" w:rsidR="00677AFE" w:rsidRDefault="00677AFE" w:rsidP="00677AFE">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25DEE58C" w14:textId="40DA9C3B" w:rsidR="00677AFE" w:rsidRPr="00B23C9A" w:rsidRDefault="00677AFE" w:rsidP="00677AFE">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ВНЕШНИЙ ВИД ИНСТРУМЕНТА</w:t>
      </w:r>
      <w:r w:rsidR="007C75C7">
        <w:rPr>
          <w:rFonts w:ascii="Times New Roman" w:eastAsia="SimSun" w:hAnsi="Times New Roman" w:cs="Times New Roman"/>
          <w:b/>
          <w:sz w:val="28"/>
          <w:szCs w:val="28"/>
          <w:lang w:eastAsia="zh-CN"/>
        </w:rPr>
        <w:t>*</w:t>
      </w:r>
    </w:p>
    <w:p w14:paraId="75D503E1" w14:textId="03F5412B" w:rsidR="00FA08D5" w:rsidRPr="001F1F0D" w:rsidRDefault="001F1F0D" w:rsidP="001F1F0D">
      <w:pPr>
        <w:pStyle w:val="Default"/>
        <w:spacing w:line="276" w:lineRule="auto"/>
        <w:ind w:firstLine="567"/>
        <w:jc w:val="center"/>
        <w:rPr>
          <w:rFonts w:eastAsia="SimSun"/>
          <w:b/>
          <w:color w:val="984806"/>
          <w:sz w:val="32"/>
          <w:szCs w:val="32"/>
        </w:rPr>
        <w:sectPr w:rsidR="00FA08D5" w:rsidRPr="001F1F0D" w:rsidSect="006C57E7">
          <w:headerReference w:type="default" r:id="rId13"/>
          <w:footerReference w:type="default" r:id="rId14"/>
          <w:pgSz w:w="11910" w:h="16840"/>
          <w:pgMar w:top="849" w:right="380" w:bottom="280" w:left="740" w:header="0" w:footer="0" w:gutter="0"/>
          <w:cols w:space="720"/>
          <w:docGrid w:linePitch="381"/>
        </w:sectPr>
      </w:pPr>
      <w:r w:rsidRPr="001F1F0D">
        <w:rPr>
          <w:rFonts w:eastAsia="SimSun"/>
          <w:b/>
          <w:noProof/>
          <w:color w:val="984806"/>
          <w:sz w:val="32"/>
          <w:szCs w:val="32"/>
        </w:rPr>
        <w:drawing>
          <wp:inline distT="0" distB="0" distL="0" distR="0" wp14:anchorId="7618E4FE" wp14:editId="18B096A0">
            <wp:extent cx="6023415" cy="5762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7438" cy="5766474"/>
                    </a:xfrm>
                    <a:prstGeom prst="rect">
                      <a:avLst/>
                    </a:prstGeom>
                  </pic:spPr>
                </pic:pic>
              </a:graphicData>
            </a:graphic>
          </wp:inline>
        </w:drawing>
      </w:r>
    </w:p>
    <w:p w14:paraId="0802CEDF" w14:textId="62020E8E" w:rsidR="00FA08D5" w:rsidRPr="00FE1C1C" w:rsidRDefault="00FA08D5" w:rsidP="001F1F0D">
      <w:pPr>
        <w:spacing w:after="0" w:line="240" w:lineRule="auto"/>
        <w:jc w:val="both"/>
        <w:rPr>
          <w:rFonts w:ascii="Times New Roman" w:eastAsia="SimSun" w:hAnsi="Times New Roman" w:cs="Times New Roman"/>
          <w:sz w:val="28"/>
          <w:szCs w:val="28"/>
          <w:lang w:eastAsia="zh-CN"/>
        </w:rPr>
        <w:sectPr w:rsidR="00FA08D5" w:rsidRPr="00FE1C1C" w:rsidSect="00FA08D5">
          <w:type w:val="continuous"/>
          <w:pgSz w:w="11910" w:h="16840"/>
          <w:pgMar w:top="849" w:right="380" w:bottom="280" w:left="740" w:header="0" w:footer="0" w:gutter="0"/>
          <w:cols w:num="2" w:space="720"/>
          <w:docGrid w:linePitch="381"/>
        </w:sectPr>
      </w:pPr>
    </w:p>
    <w:p w14:paraId="1A2790B5" w14:textId="77777777" w:rsidR="00B75B15" w:rsidRDefault="00B75B15" w:rsidP="001F1F0D">
      <w:pPr>
        <w:spacing w:after="0" w:line="240" w:lineRule="auto"/>
        <w:jc w:val="both"/>
        <w:rPr>
          <w:rFonts w:ascii="Times New Roman" w:eastAsia="SimSun" w:hAnsi="Times New Roman" w:cs="Times New Roman"/>
          <w:sz w:val="28"/>
          <w:szCs w:val="28"/>
          <w:lang w:eastAsia="zh-CN"/>
        </w:rPr>
      </w:pPr>
    </w:p>
    <w:p w14:paraId="01A54C3F" w14:textId="037AE06B" w:rsidR="001E5F39" w:rsidRPr="00624C29" w:rsidRDefault="008E2CDC" w:rsidP="001E5F39">
      <w:pPr>
        <w:spacing w:after="0" w:line="240" w:lineRule="auto"/>
        <w:ind w:firstLine="567"/>
        <w:jc w:val="both"/>
        <w:rPr>
          <w:rFonts w:ascii="Times New Roman" w:eastAsia="SimSun" w:hAnsi="Times New Roman" w:cs="Times New Roman"/>
          <w:i/>
          <w:iCs/>
          <w:sz w:val="28"/>
          <w:szCs w:val="28"/>
          <w:lang w:eastAsia="zh-CN"/>
        </w:rPr>
      </w:pPr>
      <w:r w:rsidRPr="008E2CDC">
        <w:rPr>
          <w:rFonts w:ascii="Times New Roman" w:eastAsia="SimSun" w:hAnsi="Times New Roman" w:cs="Times New Roman"/>
          <w:i/>
          <w:iCs/>
          <w:sz w:val="28"/>
          <w:szCs w:val="28"/>
          <w:lang w:eastAsia="zh-CN"/>
        </w:rPr>
        <w:t>*может незначительно отличаться от рисунка</w:t>
      </w:r>
    </w:p>
    <w:p w14:paraId="3790ED7B"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F35D07" w14:textId="77777777" w:rsidR="00677AFE" w:rsidRPr="00671B44" w:rsidRDefault="00677AFE" w:rsidP="00677AFE">
      <w:pPr>
        <w:ind w:left="357" w:right="845"/>
        <w:jc w:val="center"/>
        <w:rPr>
          <w:rFonts w:ascii="Times New Roman" w:hAnsi="Times New Roman"/>
          <w:b/>
        </w:rPr>
      </w:pPr>
      <w:r w:rsidRPr="00671B44">
        <w:rPr>
          <w:rFonts w:ascii="Times New Roman" w:hAnsi="Times New Roman"/>
          <w:b/>
        </w:rPr>
        <w:lastRenderedPageBreak/>
        <w:t>ИНСТРУКЦИЯ ПО ТЕХНИКЕ БЕЗОПАСНОСТИ</w:t>
      </w:r>
    </w:p>
    <w:p w14:paraId="0C44AB1D" w14:textId="77777777" w:rsidR="00677AFE" w:rsidRPr="00671B44" w:rsidRDefault="00677AFE" w:rsidP="00677AFE">
      <w:pPr>
        <w:ind w:left="357" w:right="845"/>
        <w:jc w:val="center"/>
        <w:rPr>
          <w:rFonts w:ascii="Times New Roman" w:hAnsi="Times New Roman"/>
          <w:b/>
        </w:rPr>
      </w:pPr>
      <w:r w:rsidRPr="00671B44">
        <w:rPr>
          <w:rFonts w:ascii="Times New Roman" w:hAnsi="Times New Roman"/>
          <w:b/>
        </w:rPr>
        <w:t>ЭКСПЛУАТАЦИИ ИНСТРУМЕНТА</w:t>
      </w:r>
    </w:p>
    <w:p w14:paraId="41653BA5" w14:textId="2C43DEFB"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Данный инструмент относится к категории </w:t>
      </w:r>
      <w:r w:rsidR="00FE1C1C">
        <w:rPr>
          <w:rFonts w:ascii="Times New Roman" w:eastAsia="SimSun" w:hAnsi="Times New Roman" w:cs="Times New Roman"/>
          <w:sz w:val="28"/>
          <w:szCs w:val="28"/>
          <w:lang w:eastAsia="zh-CN"/>
        </w:rPr>
        <w:t>силового</w:t>
      </w:r>
      <w:r w:rsidRPr="00A6062D">
        <w:rPr>
          <w:rFonts w:ascii="Times New Roman" w:eastAsia="SimSun" w:hAnsi="Times New Roman" w:cs="Times New Roman"/>
          <w:sz w:val="28"/>
          <w:szCs w:val="28"/>
          <w:lang w:eastAsia="zh-CN"/>
        </w:rPr>
        <w:t xml:space="preserve"> и является оборудованием повышенной опасности. </w:t>
      </w:r>
    </w:p>
    <w:p w14:paraId="63AE070D"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26515CF5"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1A67F7AD"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21956511" w14:textId="77777777" w:rsidR="00677AFE" w:rsidRPr="00EE3E6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инструмента </w:t>
      </w:r>
    </w:p>
    <w:p w14:paraId="7B530002" w14:textId="77777777" w:rsidR="00677AFE" w:rsidRPr="00671B44" w:rsidRDefault="00677AFE" w:rsidP="00677AFE">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3A344DD4" w14:textId="5F7F5775" w:rsidR="00677AFE" w:rsidRPr="00671B44" w:rsidRDefault="00677AFE" w:rsidP="00677AFE">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1312" behindDoc="0" locked="0" layoutInCell="1" allowOverlap="1" wp14:anchorId="037AC872" wp14:editId="2F906199">
                <wp:simplePos x="0" y="0"/>
                <wp:positionH relativeFrom="page">
                  <wp:align>center</wp:align>
                </wp:positionH>
                <wp:positionV relativeFrom="paragraph">
                  <wp:posOffset>102235</wp:posOffset>
                </wp:positionV>
                <wp:extent cx="6791325" cy="11620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1620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77777777"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C872" id="_x0000_t202" coordsize="21600,21600" o:spt="202" path="m,l,21600r21600,l21600,xe">
                <v:stroke joinstyle="miter"/>
                <v:path gradientshapeok="t" o:connecttype="rect"/>
              </v:shapetype>
              <v:shape id="Надпись 11" o:spid="_x0000_s1026" type="#_x0000_t202" style="position:absolute;left:0;text-align:left;margin-left:0;margin-top:8.05pt;width:534.75pt;height:91.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" fillcolor="white [3201]" strokecolor="red" strokeweight="2.25pt">
                <v:stroke dashstyle="3 1"/>
                <v:shadow on="t" type="perspective" color="black" opacity="26214f" offset="0,0" matrix="66847f,,,66847f"/>
                <v:textbo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77777777"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039A96A9" w14:textId="77777777" w:rsidR="00677AFE" w:rsidRPr="00671B44" w:rsidRDefault="00677AFE" w:rsidP="00677AFE">
      <w:pPr>
        <w:pStyle w:val="a8"/>
        <w:rPr>
          <w:szCs w:val="28"/>
        </w:rPr>
      </w:pPr>
    </w:p>
    <w:p w14:paraId="5C92804C" w14:textId="77777777" w:rsidR="00677AFE" w:rsidRPr="00671B44" w:rsidRDefault="00677AFE" w:rsidP="00677AFE">
      <w:pPr>
        <w:pStyle w:val="a8"/>
        <w:tabs>
          <w:tab w:val="left" w:pos="3348"/>
        </w:tabs>
        <w:rPr>
          <w:rFonts w:ascii="Times New Roman" w:hAnsi="Times New Roman" w:cs="Times New Roman"/>
          <w:b/>
          <w:szCs w:val="28"/>
        </w:rPr>
      </w:pPr>
    </w:p>
    <w:p w14:paraId="7B50D892" w14:textId="77777777" w:rsidR="00677AFE" w:rsidRPr="00671B44" w:rsidRDefault="00677AFE" w:rsidP="00677AFE">
      <w:pPr>
        <w:pStyle w:val="a8"/>
        <w:tabs>
          <w:tab w:val="left" w:pos="3348"/>
        </w:tabs>
        <w:rPr>
          <w:rFonts w:ascii="Times New Roman" w:hAnsi="Times New Roman" w:cs="Times New Roman"/>
          <w:szCs w:val="28"/>
        </w:rPr>
      </w:pPr>
    </w:p>
    <w:p w14:paraId="679147A2" w14:textId="77777777" w:rsidR="00677AFE" w:rsidRPr="00671B44" w:rsidRDefault="00677AFE" w:rsidP="00677AFE">
      <w:pPr>
        <w:pStyle w:val="a8"/>
        <w:tabs>
          <w:tab w:val="left" w:pos="3348"/>
        </w:tabs>
        <w:rPr>
          <w:rFonts w:ascii="Times New Roman" w:hAnsi="Times New Roman" w:cs="Times New Roman"/>
          <w:szCs w:val="28"/>
        </w:rPr>
      </w:pPr>
    </w:p>
    <w:p w14:paraId="4B75EF96" w14:textId="77777777" w:rsidR="00677AFE" w:rsidRPr="00671B44" w:rsidRDefault="00677AFE" w:rsidP="00677AFE">
      <w:pPr>
        <w:pStyle w:val="a8"/>
        <w:tabs>
          <w:tab w:val="left" w:pos="3348"/>
        </w:tabs>
        <w:rPr>
          <w:rFonts w:ascii="Times New Roman" w:hAnsi="Times New Roman" w:cs="Times New Roman"/>
          <w:szCs w:val="28"/>
        </w:rPr>
      </w:pPr>
    </w:p>
    <w:p w14:paraId="06753040" w14:textId="77777777" w:rsidR="00677AFE"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p>
    <w:p w14:paraId="58C8CA29" w14:textId="00FEE0FE"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A00689A"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CB9B063"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2AB0BB01" w14:textId="77777777" w:rsidR="00677AFE" w:rsidRPr="00671B44" w:rsidRDefault="00677AFE" w:rsidP="00677AFE">
      <w:pPr>
        <w:pStyle w:val="a8"/>
        <w:tabs>
          <w:tab w:val="left" w:pos="3348"/>
        </w:tabs>
        <w:spacing w:before="240" w:after="240"/>
        <w:rPr>
          <w:rFonts w:ascii="Times New Roman" w:hAnsi="Times New Roman" w:cs="Times New Roman"/>
          <w:b/>
          <w:szCs w:val="28"/>
        </w:rPr>
      </w:pPr>
    </w:p>
    <w:p w14:paraId="5902E4B6"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5F0D01AB" w14:textId="77777777"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инструментом. </w:t>
      </w:r>
    </w:p>
    <w:p w14:paraId="1105D803" w14:textId="03B66835"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283CAB3B" w14:textId="66D09BF2"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3A81BC7E" w14:textId="77777777"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Не надевайте слишком большую широкую одежду при работе с инструментом.</w:t>
      </w:r>
    </w:p>
    <w:p w14:paraId="1E29013F" w14:textId="77777777" w:rsidR="00677AFE" w:rsidRPr="00671B4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p>
    <w:p w14:paraId="26218EB4" w14:textId="0A6AEEF6"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AB3F62C"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14F7F358"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073F2607"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CA290B8"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Запрещается использовать едкие химические вещества и жидкости для чистки инструмента.</w:t>
      </w:r>
    </w:p>
    <w:p w14:paraId="64F1A3DD"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25283100" w14:textId="77777777" w:rsidR="00677AFE" w:rsidRPr="00671B44" w:rsidRDefault="00677AFE" w:rsidP="00677AFE">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lastRenderedPageBreak/>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11EC8D11" w14:textId="5E5EC6AF" w:rsidR="00677AFE" w:rsidRPr="00EE3E64" w:rsidRDefault="00677AFE" w:rsidP="00677AFE">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62BCBA69" w14:textId="77777777" w:rsidR="00677AFE" w:rsidRPr="00671B44" w:rsidRDefault="00677AFE" w:rsidP="00677AFE">
      <w:pPr>
        <w:pStyle w:val="a8"/>
        <w:tabs>
          <w:tab w:val="left" w:pos="3348"/>
        </w:tabs>
        <w:spacing w:before="240" w:after="240"/>
        <w:ind w:left="567" w:hanging="567"/>
        <w:rPr>
          <w:rFonts w:ascii="Times New Roman" w:hAnsi="Times New Roman" w:cs="Times New Roman"/>
          <w:b/>
          <w:color w:val="385623" w:themeColor="accent6" w:themeShade="80"/>
          <w:szCs w:val="28"/>
        </w:rPr>
      </w:pPr>
    </w:p>
    <w:p w14:paraId="6355E1CF" w14:textId="13EF4080" w:rsidR="00677AFE" w:rsidRDefault="00032E4F" w:rsidP="00032E4F">
      <w:pPr>
        <w:pStyle w:val="a8"/>
        <w:spacing w:after="0"/>
        <w:ind w:left="0" w:firstLine="567"/>
        <w:contextualSpacing w:val="0"/>
        <w:rPr>
          <w:rFonts w:ascii="Times New Roman" w:hAnsi="Times New Roman" w:cs="Times New Roman"/>
          <w:b/>
          <w:color w:val="C45911" w:themeColor="accent2" w:themeShade="BF"/>
          <w:szCs w:val="28"/>
        </w:rPr>
      </w:pPr>
      <w:r w:rsidRPr="00032E4F">
        <w:rPr>
          <w:rFonts w:ascii="Times New Roman" w:hAnsi="Times New Roman" w:cs="Times New Roman"/>
          <w:b/>
          <w:color w:val="C45911" w:themeColor="accent2" w:themeShade="BF"/>
          <w:szCs w:val="28"/>
        </w:rPr>
        <w:t xml:space="preserve">Техника безопасности при работе с </w:t>
      </w:r>
      <w:r w:rsidR="0065199E">
        <w:rPr>
          <w:rFonts w:ascii="Times New Roman" w:hAnsi="Times New Roman" w:cs="Times New Roman"/>
          <w:b/>
          <w:color w:val="C45911" w:themeColor="accent2" w:themeShade="BF"/>
          <w:szCs w:val="28"/>
        </w:rPr>
        <w:t>виброплитой</w:t>
      </w:r>
    </w:p>
    <w:p w14:paraId="729FF809"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К работе на вибрационной плите допускаются лица, не моложе 18 лет, после тщательного изучения данного руководства, конструкции и способов управления, правил безопасной работы и правил обслуживания. </w:t>
      </w:r>
    </w:p>
    <w:p w14:paraId="2B4F2488" w14:textId="46BDEC75"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Лица, не допущенные к работе на вибрационной плите, неопытные, не занятые непосредственно в работе на вибрационной плите должны находиться на безопасном расстоянии. Посторонним лицам запрещено находиться в зоне работы вибрационной плиты. </w:t>
      </w:r>
    </w:p>
    <w:p w14:paraId="5140C3A1" w14:textId="387C05E4"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Перед запуском двигателя убедитесь, что все вращающиеся части вибрационной плиты закрыты защитными кожухами. Запрещается работать со снятыми защитными кожухами. </w:t>
      </w:r>
    </w:p>
    <w:p w14:paraId="2B00713D" w14:textId="0C8268DE"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Перед запуском двигателя внимательно ознакомьтесь с инструкцией по эксплуатации двигателя. Строго соблюдайте правила эксплуатации и обслуживания двигателя. </w:t>
      </w:r>
    </w:p>
    <w:p w14:paraId="7AE6B9BF"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Никогда не заправляйте топливо и не производите никаких работ по обслуживанию на работающем двигателе. Остановите двигатель полностью, как описано в настоящем руководстве перед обслуживанием, очисткой или добавлением масла.</w:t>
      </w:r>
    </w:p>
    <w:p w14:paraId="1C5FAA9D"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Будьте осторожны при заправке топливом двигателя, чтобы не пролить топливо, Пролитое топливо следует удалить с помощью ветоши до полного осушения. Это же требование относится к заправке двигателя и вибрационного механизма смазочными материалами. </w:t>
      </w:r>
    </w:p>
    <w:p w14:paraId="5FC84887"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допускайте присутствия открытого огня в зоне работы или обслуживания вибрационных плит. </w:t>
      </w:r>
    </w:p>
    <w:p w14:paraId="18FD1D64"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используйте вибрационные плиты и не запускайте двигатель в закрытом помещении для предотвращения отравления выхлопными газами. </w:t>
      </w:r>
    </w:p>
    <w:p w14:paraId="32E18638" w14:textId="10E6CEBD"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Не прикасайтесь к частям двигателя и глушителя, т.к. при работе они имеют высокую температуру и могут вызвать ожог.</w:t>
      </w:r>
    </w:p>
    <w:p w14:paraId="1EA22200" w14:textId="589FA96E" w:rsidR="00C43AEE" w:rsidRPr="00C43AE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Оператор должен иметь перчатки, шлем и защитные наушники для безопасности здоровья.</w:t>
      </w:r>
      <w:r w:rsidR="00C43AEE" w:rsidRPr="00C43AEE">
        <w:rPr>
          <w:rFonts w:ascii="Times New Roman" w:hAnsi="Times New Roman" w:cs="Times New Roman"/>
          <w:szCs w:val="28"/>
        </w:rPr>
        <w:t xml:space="preserve"> </w:t>
      </w:r>
    </w:p>
    <w:p w14:paraId="1693D2B1"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Когда оператор чувствует усталость от воздействия вибрации и шума, он должен остановить машину и отдохнуть некоторое время, остановив плиту и заглушив двигатель. </w:t>
      </w:r>
    </w:p>
    <w:p w14:paraId="0E5EFB09"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Во время работы оператор должен располагаться только позади вибрационной плиты. Не располагайтесь сбоку или спереди по ходу движения – это может стать причиной травматизма из-за случайного падения на плиту или попадания рук или ног в опасную зону основания плиты. </w:t>
      </w:r>
    </w:p>
    <w:p w14:paraId="5BD41E54" w14:textId="51C05AAD"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Запрещается работать на вибрационной плите с выявленными неисправностями. При обнаружении неполадок и неисправностей следует немедленно прекратить работу и обратиться в авторизованный сервисный центр.</w:t>
      </w:r>
    </w:p>
    <w:p w14:paraId="78264FEF" w14:textId="77777777" w:rsidR="0065199E" w:rsidRPr="0065199E" w:rsidRDefault="0065199E" w:rsidP="0065199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lastRenderedPageBreak/>
        <w:t xml:space="preserve">Оператор должен контролировать опасную зону работы вибрационной плиты. Не допускается работа на вибрационной плите, если в опасной зоне находится человек. </w:t>
      </w:r>
    </w:p>
    <w:p w14:paraId="61E1EA1B"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Использовать вибрационные плиты на безопасном расстоянии от других рабочих. </w:t>
      </w:r>
    </w:p>
    <w:p w14:paraId="488D7C6A"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использовать вибрационные плиты на уклонах, более 20°, а также там, где возможно опрокидывание плиты. </w:t>
      </w:r>
    </w:p>
    <w:p w14:paraId="5A8B02AC"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Во время работы оператор должен зрительно контролировать положение объектов в радиусе 20 метров вокруг работающей вибрационной плиты. </w:t>
      </w:r>
    </w:p>
    <w:p w14:paraId="7C03B123"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Подъем вибрационной плиты для транспортировки на автомобиле осуществляйте за подъемную скобу. </w:t>
      </w:r>
    </w:p>
    <w:p w14:paraId="5990A015"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Перемещение плиты между рабочими участками производите при выключенном двигателе с применением транспортных колес.</w:t>
      </w:r>
    </w:p>
    <w:p w14:paraId="013A3DB2" w14:textId="754BE3B6" w:rsidR="0065199E" w:rsidRPr="0065199E" w:rsidRDefault="0065199E" w:rsidP="0065199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Соблюдайте периодичность профилактических осмотров и обслуживания вибрационной плиты, описанных в настоящем руководстве.</w:t>
      </w:r>
    </w:p>
    <w:p w14:paraId="74BA5D3C" w14:textId="4874994A"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Используйте подходящие средства индивидуальной защиты при эксплуатации данного оборудования, т.е. защитные очки, перчатки, респираторы, беруши, обувь со стальным носком (с противоскользящей подошвой для дополнительной защиты). Носите одежду, подходящую для работы, которую вы делаете. Всегда защищайте кожу от соприкосновения с бетоном.</w:t>
      </w:r>
    </w:p>
    <w:p w14:paraId="05BF9765"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Не глотайте и не вдыхайте пары топлива, а также избегайте их контакта с кожей. В случае попадания топлива в глаза немедленно промойте большим количеством воды и срочно обратитесь к врачу.</w:t>
      </w:r>
    </w:p>
    <w:p w14:paraId="55B15758"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Выхлопные газы от данного оборудования являются очень токсичными и могут причинить ощутимый вред здоровью!</w:t>
      </w:r>
    </w:p>
    <w:p w14:paraId="3263849E" w14:textId="08FAC4AA" w:rsidR="001502F3" w:rsidRDefault="0065199E" w:rsidP="00677AFE">
      <w:pPr>
        <w:pStyle w:val="a8"/>
        <w:tabs>
          <w:tab w:val="left" w:pos="3348"/>
        </w:tabs>
        <w:spacing w:after="0"/>
        <w:ind w:left="0" w:firstLine="567"/>
        <w:rPr>
          <w:rFonts w:ascii="Times New Roman" w:hAnsi="Times New Roman" w:cs="Times New Roman"/>
          <w:szCs w:val="28"/>
        </w:rPr>
      </w:pPr>
      <w:r w:rsidRPr="00671B44">
        <w:rPr>
          <w:noProof/>
        </w:rPr>
        <mc:AlternateContent>
          <mc:Choice Requires="wps">
            <w:drawing>
              <wp:anchor distT="0" distB="0" distL="114300" distR="114300" simplePos="0" relativeHeight="251695104" behindDoc="0" locked="0" layoutInCell="1" allowOverlap="1" wp14:anchorId="6D7566F2" wp14:editId="17575027">
                <wp:simplePos x="0" y="0"/>
                <wp:positionH relativeFrom="margin">
                  <wp:align>center</wp:align>
                </wp:positionH>
                <wp:positionV relativeFrom="paragraph">
                  <wp:posOffset>107315</wp:posOffset>
                </wp:positionV>
                <wp:extent cx="6791325" cy="847725"/>
                <wp:effectExtent l="152400" t="95250" r="161925" b="104775"/>
                <wp:wrapNone/>
                <wp:docPr id="18" name="Надпись 18"/>
                <wp:cNvGraphicFramePr/>
                <a:graphic xmlns:a="http://schemas.openxmlformats.org/drawingml/2006/main">
                  <a:graphicData uri="http://schemas.microsoft.com/office/word/2010/wordprocessingShape">
                    <wps:wsp>
                      <wps:cNvSpPr txBox="1"/>
                      <wps:spPr>
                        <a:xfrm>
                          <a:off x="0" y="0"/>
                          <a:ext cx="6791325" cy="84772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4FF2C5F0" w14:textId="77777777" w:rsidR="00845FF2" w:rsidRPr="001664E8" w:rsidRDefault="00845FF2" w:rsidP="00845FF2">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FA07030" w14:textId="4D33620B" w:rsidR="00845FF2" w:rsidRDefault="0065199E" w:rsidP="00845FF2">
                            <w:pPr>
                              <w:pStyle w:val="a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38FCBFC6" w14:textId="77777777" w:rsidR="00845FF2" w:rsidRDefault="00845FF2" w:rsidP="00845FF2">
                            <w:pPr>
                              <w:rPr>
                                <w:rFonts w:ascii="Times New Roman" w:hAnsi="Times New Roman"/>
                                <w:szCs w:val="28"/>
                              </w:rPr>
                            </w:pPr>
                          </w:p>
                          <w:p w14:paraId="5355DCB4" w14:textId="77777777" w:rsidR="00845FF2" w:rsidRDefault="00845FF2" w:rsidP="00845FF2">
                            <w:pPr>
                              <w:rPr>
                                <w:rFonts w:ascii="Times New Roman" w:hAnsi="Times New Roman"/>
                                <w:szCs w:val="28"/>
                              </w:rPr>
                            </w:pPr>
                          </w:p>
                          <w:p w14:paraId="2000D410" w14:textId="77777777" w:rsidR="00845FF2" w:rsidRDefault="00845FF2" w:rsidP="00845FF2">
                            <w:pPr>
                              <w:rPr>
                                <w:rFonts w:ascii="Times New Roman" w:hAnsi="Times New Roman"/>
                                <w:szCs w:val="28"/>
                              </w:rPr>
                            </w:pPr>
                          </w:p>
                          <w:p w14:paraId="5AD42827" w14:textId="77777777" w:rsidR="00845FF2" w:rsidRDefault="00845FF2" w:rsidP="00845FF2">
                            <w:pPr>
                              <w:rPr>
                                <w:rFonts w:ascii="Times New Roman" w:hAnsi="Times New Roman"/>
                                <w:szCs w:val="28"/>
                              </w:rPr>
                            </w:pPr>
                            <w:r w:rsidRPr="003A1ABB">
                              <w:rPr>
                                <w:rFonts w:ascii="Times New Roman" w:hAnsi="Times New Roman"/>
                                <w:szCs w:val="28"/>
                              </w:rPr>
                              <w:t>Ус</w:t>
                            </w:r>
                          </w:p>
                          <w:p w14:paraId="18153ECE" w14:textId="77777777" w:rsidR="00845FF2" w:rsidRDefault="00845FF2" w:rsidP="00845FF2">
                            <w:pPr>
                              <w:rPr>
                                <w:rFonts w:ascii="Times New Roman" w:hAnsi="Times New Roman"/>
                                <w:szCs w:val="28"/>
                              </w:rPr>
                            </w:pPr>
                          </w:p>
                          <w:p w14:paraId="02172820" w14:textId="77777777" w:rsidR="00845FF2" w:rsidRPr="003A1ABB" w:rsidRDefault="00845FF2" w:rsidP="00845FF2">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66F2" id="Надпись 18" o:spid="_x0000_s1027" type="#_x0000_t202" style="position:absolute;left:0;text-align:left;margin-left:0;margin-top:8.45pt;width:534.75pt;height:66.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" fillcolor="white [3201]" strokecolor="red" strokeweight="2.25pt">
                <v:stroke dashstyle="3 1"/>
                <v:shadow on="t" type="perspective" color="black" opacity="26214f" offset="0,0" matrix="66847f,,,66847f"/>
                <v:textbox>
                  <w:txbxContent>
                    <w:p w14:paraId="4FF2C5F0" w14:textId="77777777" w:rsidR="00845FF2" w:rsidRPr="001664E8" w:rsidRDefault="00845FF2" w:rsidP="00845FF2">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FA07030" w14:textId="4D33620B" w:rsidR="00845FF2" w:rsidRDefault="0065199E" w:rsidP="00845FF2">
                      <w:pPr>
                        <w:pStyle w:val="a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38FCBFC6" w14:textId="77777777" w:rsidR="00845FF2" w:rsidRDefault="00845FF2" w:rsidP="00845FF2">
                      <w:pPr>
                        <w:rPr>
                          <w:rFonts w:ascii="Times New Roman" w:hAnsi="Times New Roman"/>
                          <w:szCs w:val="28"/>
                        </w:rPr>
                      </w:pPr>
                    </w:p>
                    <w:p w14:paraId="5355DCB4" w14:textId="77777777" w:rsidR="00845FF2" w:rsidRDefault="00845FF2" w:rsidP="00845FF2">
                      <w:pPr>
                        <w:rPr>
                          <w:rFonts w:ascii="Times New Roman" w:hAnsi="Times New Roman"/>
                          <w:szCs w:val="28"/>
                        </w:rPr>
                      </w:pPr>
                    </w:p>
                    <w:p w14:paraId="2000D410" w14:textId="77777777" w:rsidR="00845FF2" w:rsidRDefault="00845FF2" w:rsidP="00845FF2">
                      <w:pPr>
                        <w:rPr>
                          <w:rFonts w:ascii="Times New Roman" w:hAnsi="Times New Roman"/>
                          <w:szCs w:val="28"/>
                        </w:rPr>
                      </w:pPr>
                    </w:p>
                    <w:p w14:paraId="5AD42827" w14:textId="77777777" w:rsidR="00845FF2" w:rsidRDefault="00845FF2" w:rsidP="00845FF2">
                      <w:pPr>
                        <w:rPr>
                          <w:rFonts w:ascii="Times New Roman" w:hAnsi="Times New Roman"/>
                          <w:szCs w:val="28"/>
                        </w:rPr>
                      </w:pPr>
                      <w:r w:rsidRPr="003A1ABB">
                        <w:rPr>
                          <w:rFonts w:ascii="Times New Roman" w:hAnsi="Times New Roman"/>
                          <w:szCs w:val="28"/>
                        </w:rPr>
                        <w:t>Ус</w:t>
                      </w:r>
                    </w:p>
                    <w:p w14:paraId="18153ECE" w14:textId="77777777" w:rsidR="00845FF2" w:rsidRDefault="00845FF2" w:rsidP="00845FF2">
                      <w:pPr>
                        <w:rPr>
                          <w:rFonts w:ascii="Times New Roman" w:hAnsi="Times New Roman"/>
                          <w:szCs w:val="28"/>
                        </w:rPr>
                      </w:pPr>
                    </w:p>
                    <w:p w14:paraId="02172820" w14:textId="77777777" w:rsidR="00845FF2" w:rsidRPr="003A1ABB" w:rsidRDefault="00845FF2" w:rsidP="00845FF2">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margin"/>
              </v:shape>
            </w:pict>
          </mc:Fallback>
        </mc:AlternateContent>
      </w:r>
    </w:p>
    <w:p w14:paraId="6EB1B367" w14:textId="323C799E" w:rsidR="0065199E" w:rsidRDefault="0065199E" w:rsidP="00677AFE">
      <w:pPr>
        <w:pStyle w:val="a8"/>
        <w:tabs>
          <w:tab w:val="left" w:pos="3348"/>
        </w:tabs>
        <w:spacing w:after="0"/>
        <w:ind w:left="0" w:firstLine="567"/>
        <w:rPr>
          <w:rFonts w:ascii="Times New Roman" w:hAnsi="Times New Roman" w:cs="Times New Roman"/>
          <w:szCs w:val="28"/>
        </w:rPr>
      </w:pPr>
    </w:p>
    <w:p w14:paraId="55127E56" w14:textId="41857E36" w:rsidR="0065199E" w:rsidRDefault="0065199E" w:rsidP="00677AFE">
      <w:pPr>
        <w:pStyle w:val="a8"/>
        <w:tabs>
          <w:tab w:val="left" w:pos="3348"/>
        </w:tabs>
        <w:spacing w:after="0"/>
        <w:ind w:left="0" w:firstLine="567"/>
        <w:rPr>
          <w:rFonts w:ascii="Times New Roman" w:hAnsi="Times New Roman" w:cs="Times New Roman"/>
          <w:szCs w:val="28"/>
        </w:rPr>
      </w:pPr>
    </w:p>
    <w:p w14:paraId="3947B6B5" w14:textId="0F391679" w:rsidR="0065199E" w:rsidRDefault="0065199E" w:rsidP="00677AFE">
      <w:pPr>
        <w:pStyle w:val="a8"/>
        <w:tabs>
          <w:tab w:val="left" w:pos="3348"/>
        </w:tabs>
        <w:spacing w:after="0"/>
        <w:ind w:left="0" w:firstLine="567"/>
        <w:rPr>
          <w:rFonts w:ascii="Times New Roman" w:hAnsi="Times New Roman" w:cs="Times New Roman"/>
          <w:szCs w:val="28"/>
        </w:rPr>
      </w:pPr>
    </w:p>
    <w:p w14:paraId="1C1FD5D5" w14:textId="77777777" w:rsidR="0065199E" w:rsidRDefault="0065199E" w:rsidP="00677AFE">
      <w:pPr>
        <w:pStyle w:val="a8"/>
        <w:tabs>
          <w:tab w:val="left" w:pos="3348"/>
        </w:tabs>
        <w:spacing w:after="0"/>
        <w:ind w:left="0" w:firstLine="567"/>
        <w:rPr>
          <w:rFonts w:ascii="Times New Roman" w:hAnsi="Times New Roman" w:cs="Times New Roman"/>
          <w:b/>
          <w:color w:val="C00000"/>
          <w:szCs w:val="28"/>
        </w:rPr>
      </w:pPr>
    </w:p>
    <w:p w14:paraId="655B0318" w14:textId="77777777" w:rsidR="001502F3" w:rsidRDefault="001502F3" w:rsidP="00677AFE">
      <w:pPr>
        <w:pStyle w:val="a8"/>
        <w:tabs>
          <w:tab w:val="left" w:pos="3348"/>
        </w:tabs>
        <w:spacing w:after="0"/>
        <w:ind w:left="0" w:firstLine="567"/>
        <w:rPr>
          <w:rFonts w:ascii="Times New Roman" w:hAnsi="Times New Roman" w:cs="Times New Roman"/>
          <w:b/>
          <w:color w:val="C00000"/>
          <w:szCs w:val="28"/>
        </w:rPr>
      </w:pPr>
    </w:p>
    <w:p w14:paraId="70C4B968" w14:textId="2EE369B5" w:rsidR="00677AFE" w:rsidRDefault="00677AFE" w:rsidP="00677AFE">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rsidRPr="00671B44">
        <w:t xml:space="preserve"> </w:t>
      </w:r>
      <w:r w:rsidRPr="00671B44">
        <w:rPr>
          <w:rFonts w:ascii="Times New Roman" w:hAnsi="Times New Roman" w:cs="Times New Roman"/>
          <w:b/>
          <w:color w:val="C00000"/>
          <w:szCs w:val="28"/>
        </w:rPr>
        <w:t>создать опасность возникновения пожара или взрыва.</w:t>
      </w:r>
    </w:p>
    <w:p w14:paraId="4609CA9C" w14:textId="77777777" w:rsidR="00677AFE" w:rsidRPr="00EE3E64" w:rsidRDefault="00677AFE" w:rsidP="00677AFE">
      <w:pPr>
        <w:pStyle w:val="a8"/>
        <w:tabs>
          <w:tab w:val="left" w:pos="3348"/>
        </w:tabs>
        <w:spacing w:after="0"/>
        <w:ind w:left="0" w:firstLine="567"/>
        <w:rPr>
          <w:rFonts w:ascii="Times New Roman" w:hAnsi="Times New Roman" w:cs="Times New Roman"/>
          <w:b/>
          <w:color w:val="C00000"/>
          <w:szCs w:val="28"/>
        </w:rPr>
      </w:pPr>
    </w:p>
    <w:p w14:paraId="00AE9805" w14:textId="1246BE6C" w:rsidR="00677AFE" w:rsidRPr="0065199E" w:rsidRDefault="00677AFE" w:rsidP="0065199E">
      <w:pPr>
        <w:rPr>
          <w:rFonts w:ascii="Times New Roman" w:hAnsi="Times New Roman"/>
          <w:b/>
          <w:i/>
          <w:sz w:val="28"/>
          <w:szCs w:val="36"/>
        </w:rPr>
      </w:pPr>
      <w:r w:rsidRPr="0065199E">
        <w:rPr>
          <w:rFonts w:ascii="Times New Roman" w:hAnsi="Times New Roman"/>
          <w:b/>
          <w:i/>
          <w:sz w:val="28"/>
          <w:szCs w:val="36"/>
        </w:rPr>
        <w:t>Примечание:</w:t>
      </w:r>
    </w:p>
    <w:p w14:paraId="450AA705"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44B6554A"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21F2E175" w14:textId="77777777" w:rsidR="00677AFE" w:rsidRDefault="00677AFE" w:rsidP="00677AFE">
      <w:pPr>
        <w:rPr>
          <w:rFonts w:ascii="Times New Roman" w:hAnsi="Times New Roman"/>
          <w:b/>
          <w:szCs w:val="28"/>
        </w:rPr>
      </w:pPr>
      <w:r>
        <w:rPr>
          <w:rFonts w:ascii="Times New Roman" w:hAnsi="Times New Roman"/>
          <w:b/>
          <w:szCs w:val="28"/>
        </w:rPr>
        <w:br w:type="page"/>
      </w:r>
    </w:p>
    <w:p w14:paraId="4E1AA92B" w14:textId="32FA31CF" w:rsidR="00677AFE" w:rsidRPr="00ED3F77" w:rsidRDefault="00677AFE" w:rsidP="00ED3F77">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05C933A9" w14:textId="3A1A6342" w:rsidR="009057AC" w:rsidRDefault="004215F9" w:rsidP="0049299A">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Перед началом работы</w:t>
      </w:r>
    </w:p>
    <w:p w14:paraId="05F5DDEB"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Убедитесь в том, что оборудование очищено от грязи и пыли. Особое внимание должно быть уделено внутренней поверхности плиты, а также двигателю. </w:t>
      </w:r>
    </w:p>
    <w:p w14:paraId="2F0BCBEB"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Внимательно осмотрите машину на предмет повреждений, все органы управления должны быть в исправном состоянии. </w:t>
      </w:r>
    </w:p>
    <w:p w14:paraId="34A0626A"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топливные шланги, пробки заливных горловин, масляные картера и топливный бак на признак утечки, в случае обнаружения немедленно устраните до начала работы. </w:t>
      </w:r>
    </w:p>
    <w:p w14:paraId="1193DC2E"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масла в двигателе и долейте при необходимости. Производите замену масла на прогретом двигателе (см. раздел Техническое обслуживание). </w:t>
      </w:r>
    </w:p>
    <w:p w14:paraId="734342BF"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масла в вибрационном механизме и долейте при необходимости. Производите замену масла на прогретом вибрационном механизме (см. раздел Техническое обслуживание). </w:t>
      </w:r>
    </w:p>
    <w:p w14:paraId="0A6B1E5E"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моторного топлива и долейте при необходимости. Используйте чистое топливо с октановым числом не ниже АИ-92. Использование загрязненного топлива может привести к повреждению топливной системы. </w:t>
      </w:r>
    </w:p>
    <w:p w14:paraId="136959A0"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воздушный фильтр. Чрезмерное наличие грязи и пыли внутри фильтрующего элемента приведет к неустойчивой работе двигателя. Очистите воздушный фильтр, когда он загрязнен (см. раздел Техническое обслуживание). </w:t>
      </w:r>
    </w:p>
    <w:p w14:paraId="588A31D6"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степень натяжения приводного ремня. Допустимое значение должно быть 10-15мм. при натяжении ремня с усилием между двумя шкивами (см. раздел Техническое обслуживание). </w:t>
      </w:r>
    </w:p>
    <w:p w14:paraId="6CA357EB" w14:textId="00E250F6" w:rsidR="00EB5ACE"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крепления всех болтовых соединений, при необходимости произведите затяжку. </w:t>
      </w:r>
      <w:bookmarkStart w:id="5" w:name="_Toc107500167"/>
      <w:bookmarkStart w:id="6" w:name="_Toc107500877"/>
    </w:p>
    <w:p w14:paraId="2D9E301F" w14:textId="7112F826" w:rsidR="0049299A" w:rsidRDefault="004215F9" w:rsidP="00F23222">
      <w:pPr>
        <w:spacing w:before="240"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Сборка</w:t>
      </w:r>
    </w:p>
    <w:p w14:paraId="32669741" w14:textId="5B5404B2" w:rsidR="0049299A" w:rsidRDefault="00F23222" w:rsidP="0049299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Разберите ручку, как показано на рисунке.</w:t>
      </w:r>
    </w:p>
    <w:p w14:paraId="41451720" w14:textId="20B23E76" w:rsidR="00F23222" w:rsidRPr="00BC1659" w:rsidRDefault="00F23222" w:rsidP="00F23222">
      <w:pPr>
        <w:widowControl w:val="0"/>
        <w:tabs>
          <w:tab w:val="left" w:pos="709"/>
        </w:tabs>
        <w:spacing w:after="0" w:line="240" w:lineRule="auto"/>
        <w:ind w:left="567" w:right="584"/>
        <w:jc w:val="center"/>
        <w:rPr>
          <w:rFonts w:ascii="Times New Roman" w:eastAsia="SimSun" w:hAnsi="Times New Roman" w:cs="Times New Roman"/>
          <w:color w:val="221F1F"/>
          <w:sz w:val="28"/>
          <w:szCs w:val="28"/>
          <w:lang w:eastAsia="zh-CN"/>
        </w:rPr>
      </w:pPr>
      <w:r w:rsidRPr="00F23222">
        <w:rPr>
          <w:rFonts w:ascii="Times New Roman" w:eastAsia="SimSun" w:hAnsi="Times New Roman" w:cs="Times New Roman"/>
          <w:noProof/>
          <w:color w:val="221F1F"/>
          <w:sz w:val="28"/>
          <w:szCs w:val="28"/>
          <w:lang w:eastAsia="zh-CN"/>
        </w:rPr>
        <w:drawing>
          <wp:inline distT="0" distB="0" distL="0" distR="0" wp14:anchorId="54C98C3C" wp14:editId="672305AC">
            <wp:extent cx="3743325" cy="30346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3034636"/>
                    </a:xfrm>
                    <a:prstGeom prst="rect">
                      <a:avLst/>
                    </a:prstGeom>
                  </pic:spPr>
                </pic:pic>
              </a:graphicData>
            </a:graphic>
          </wp:inline>
        </w:drawing>
      </w:r>
    </w:p>
    <w:bookmarkEnd w:id="5"/>
    <w:bookmarkEnd w:id="6"/>
    <w:p w14:paraId="4863FD09" w14:textId="77777777" w:rsidR="00F23222" w:rsidRDefault="00F23222">
      <w:pPr>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r>
    </w:p>
    <w:p w14:paraId="336B26F4" w14:textId="459D8E2C" w:rsidR="00746B90" w:rsidRPr="00FC792F" w:rsidRDefault="00F23222" w:rsidP="00FC792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F23222">
        <w:rPr>
          <w:rFonts w:ascii="Times New Roman" w:eastAsia="SimSun" w:hAnsi="Times New Roman" w:cs="Times New Roman"/>
          <w:color w:val="221F1F"/>
          <w:sz w:val="28"/>
          <w:szCs w:val="28"/>
          <w:lang w:eastAsia="zh-CN"/>
        </w:rPr>
        <w:lastRenderedPageBreak/>
        <w:t>Установите ручку на корпус, как показано на рисунке. И закрепите её с помощью плоских шайб 10, болтов М10х65 и стопорных гаек. Также закрепите рычаг дроссельной заслонки на верхней ручке с помощью плоской шайбы 5 и болтов М5x25.</w:t>
      </w:r>
    </w:p>
    <w:p w14:paraId="7145660D" w14:textId="77777777" w:rsidR="00F23222" w:rsidRDefault="00F23222" w:rsidP="00F23222">
      <w:pPr>
        <w:keepNext/>
        <w:keepLines/>
        <w:spacing w:before="240" w:after="40"/>
        <w:ind w:firstLine="567"/>
        <w:jc w:val="center"/>
        <w:outlineLvl w:val="1"/>
        <w:rPr>
          <w:rFonts w:ascii="Times New Roman" w:eastAsia="SimSun" w:hAnsi="Times New Roman" w:cs="Times New Roman"/>
          <w:b/>
          <w:color w:val="984806"/>
          <w:sz w:val="28"/>
          <w:szCs w:val="28"/>
        </w:rPr>
      </w:pPr>
      <w:r w:rsidRPr="00F23222">
        <w:rPr>
          <w:rFonts w:ascii="Times New Roman" w:eastAsia="SimSun" w:hAnsi="Times New Roman" w:cs="Times New Roman"/>
          <w:b/>
          <w:noProof/>
          <w:color w:val="984806"/>
          <w:sz w:val="28"/>
          <w:szCs w:val="28"/>
        </w:rPr>
        <w:drawing>
          <wp:inline distT="0" distB="0" distL="0" distR="0" wp14:anchorId="61B8994B" wp14:editId="416E490D">
            <wp:extent cx="3914775" cy="3329884"/>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3570" cy="3337365"/>
                    </a:xfrm>
                    <a:prstGeom prst="rect">
                      <a:avLst/>
                    </a:prstGeom>
                  </pic:spPr>
                </pic:pic>
              </a:graphicData>
            </a:graphic>
          </wp:inline>
        </w:drawing>
      </w:r>
    </w:p>
    <w:p w14:paraId="73F6E849" w14:textId="5FF1EE6D" w:rsidR="00F23222" w:rsidRPr="00F23222" w:rsidRDefault="00F23222" w:rsidP="00F232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F23222">
        <w:rPr>
          <w:rFonts w:ascii="Times New Roman" w:eastAsia="SimSun" w:hAnsi="Times New Roman" w:cs="Times New Roman"/>
          <w:color w:val="221F1F"/>
          <w:sz w:val="28"/>
          <w:szCs w:val="28"/>
          <w:lang w:eastAsia="zh-CN"/>
        </w:rPr>
        <w:t>Установите колеса на корпус с помощью плоских шайб, болтов М10х30 и стопорных гаек, как показано на рисунке. Перед начало работы колёса надо поднять вверх.</w:t>
      </w:r>
    </w:p>
    <w:p w14:paraId="6A8B71D2" w14:textId="3EF54D71" w:rsidR="00F23222" w:rsidRDefault="00F23222" w:rsidP="00F23222">
      <w:pPr>
        <w:keepNext/>
        <w:keepLines/>
        <w:spacing w:before="240" w:after="40"/>
        <w:ind w:firstLine="567"/>
        <w:jc w:val="center"/>
        <w:outlineLvl w:val="1"/>
        <w:rPr>
          <w:rFonts w:ascii="Times New Roman" w:eastAsia="SimSun" w:hAnsi="Times New Roman" w:cs="Times New Roman"/>
          <w:b/>
          <w:color w:val="984806"/>
          <w:sz w:val="28"/>
          <w:szCs w:val="28"/>
        </w:rPr>
      </w:pPr>
      <w:r w:rsidRPr="00F23222">
        <w:rPr>
          <w:rFonts w:ascii="Times New Roman" w:eastAsia="SimSun" w:hAnsi="Times New Roman" w:cs="Times New Roman"/>
          <w:b/>
          <w:noProof/>
          <w:color w:val="984806"/>
          <w:sz w:val="28"/>
          <w:szCs w:val="28"/>
        </w:rPr>
        <w:drawing>
          <wp:inline distT="0" distB="0" distL="0" distR="0" wp14:anchorId="3F7F3EE4" wp14:editId="272A3619">
            <wp:extent cx="3876675" cy="30563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0246" cy="3059191"/>
                    </a:xfrm>
                    <a:prstGeom prst="rect">
                      <a:avLst/>
                    </a:prstGeom>
                  </pic:spPr>
                </pic:pic>
              </a:graphicData>
            </a:graphic>
          </wp:inline>
        </w:drawing>
      </w:r>
    </w:p>
    <w:p w14:paraId="1B28B3AA" w14:textId="77777777" w:rsidR="00F23222" w:rsidRDefault="00F23222">
      <w:pPr>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br w:type="page"/>
      </w:r>
    </w:p>
    <w:p w14:paraId="71734740" w14:textId="2BEF4893" w:rsidR="00F23222" w:rsidRPr="00F23222" w:rsidRDefault="00F23222" w:rsidP="00F23222">
      <w:pPr>
        <w:spacing w:before="240" w:after="0" w:line="240" w:lineRule="auto"/>
        <w:ind w:firstLine="567"/>
        <w:jc w:val="both"/>
        <w:rPr>
          <w:rFonts w:ascii="Times New Roman" w:eastAsia="Times New Roman" w:hAnsi="Times New Roman" w:cs="Times New Roman"/>
          <w:b/>
          <w:color w:val="984806"/>
          <w:sz w:val="28"/>
          <w:szCs w:val="28"/>
          <w:lang w:eastAsia="zh-CN"/>
        </w:rPr>
      </w:pPr>
      <w:r w:rsidRPr="00F23222">
        <w:rPr>
          <w:rFonts w:ascii="Times New Roman" w:eastAsia="Times New Roman" w:hAnsi="Times New Roman" w:cs="Times New Roman"/>
          <w:b/>
          <w:color w:val="984806"/>
          <w:sz w:val="28"/>
          <w:szCs w:val="28"/>
          <w:lang w:eastAsia="zh-CN"/>
        </w:rPr>
        <w:lastRenderedPageBreak/>
        <w:t>Установка полиуретанового коврика (</w:t>
      </w:r>
      <w:r w:rsidR="00CB1B0A">
        <w:rPr>
          <w:rFonts w:ascii="Times New Roman" w:eastAsia="Times New Roman" w:hAnsi="Times New Roman" w:cs="Times New Roman"/>
          <w:b/>
          <w:color w:val="984806"/>
          <w:sz w:val="28"/>
          <w:szCs w:val="28"/>
          <w:lang w:eastAsia="zh-CN"/>
        </w:rPr>
        <w:t>в комплект поставки не входит, приобретается отдельно</w:t>
      </w:r>
      <w:r w:rsidRPr="00F23222">
        <w:rPr>
          <w:rFonts w:ascii="Times New Roman" w:eastAsia="Times New Roman" w:hAnsi="Times New Roman" w:cs="Times New Roman"/>
          <w:b/>
          <w:color w:val="984806"/>
          <w:sz w:val="28"/>
          <w:szCs w:val="28"/>
          <w:lang w:eastAsia="zh-CN"/>
        </w:rPr>
        <w:t xml:space="preserve">) </w:t>
      </w:r>
    </w:p>
    <w:p w14:paraId="431F9C26" w14:textId="77777777" w:rsidR="00CB1B0A" w:rsidRPr="00CB1B0A" w:rsidRDefault="00F23222" w:rsidP="00CB1B0A">
      <w:pPr>
        <w:pStyle w:val="a8"/>
        <w:widowControl w:val="0"/>
        <w:numPr>
          <w:ilvl w:val="0"/>
          <w:numId w:val="25"/>
        </w:numPr>
        <w:tabs>
          <w:tab w:val="left" w:pos="709"/>
        </w:tabs>
        <w:spacing w:after="0"/>
        <w:ind w:right="584"/>
        <w:rPr>
          <w:rFonts w:ascii="Times New Roman" w:eastAsia="SimSun" w:hAnsi="Times New Roman" w:cs="Times New Roman"/>
          <w:color w:val="221F1F"/>
          <w:szCs w:val="28"/>
        </w:rPr>
      </w:pPr>
      <w:r w:rsidRPr="00CB1B0A">
        <w:rPr>
          <w:rFonts w:ascii="Times New Roman" w:eastAsia="SimSun" w:hAnsi="Times New Roman" w:cs="Times New Roman"/>
          <w:color w:val="221F1F"/>
          <w:szCs w:val="28"/>
        </w:rPr>
        <w:t>Коврик позволяет уплотнять бетонные тротуарные плиты, камни, кирпичи и блоки бесшумно и аккуратно. Прикрепите коврик к опорной плите с помощью шайб и болтов М10х30, как показано на рисунке.</w:t>
      </w:r>
    </w:p>
    <w:p w14:paraId="7A62A835" w14:textId="1D316142" w:rsidR="00F23222" w:rsidRPr="00CB1B0A" w:rsidRDefault="00CB1B0A" w:rsidP="00CB1B0A">
      <w:pPr>
        <w:widowControl w:val="0"/>
        <w:tabs>
          <w:tab w:val="left" w:pos="709"/>
        </w:tabs>
        <w:spacing w:after="0"/>
        <w:ind w:right="584"/>
        <w:rPr>
          <w:rFonts w:ascii="Times New Roman" w:eastAsia="SimSun" w:hAnsi="Times New Roman" w:cs="Times New Roman"/>
          <w:color w:val="221F1F"/>
          <w:szCs w:val="28"/>
        </w:rPr>
      </w:pPr>
      <w:r>
        <w:rPr>
          <w:rFonts w:ascii="Times New Roman" w:eastAsia="SimSun" w:hAnsi="Times New Roman" w:cs="Times New Roman"/>
          <w:color w:val="221F1F"/>
          <w:sz w:val="28"/>
          <w:szCs w:val="28"/>
          <w:lang w:eastAsia="zh-CN"/>
        </w:rPr>
        <w:tab/>
      </w:r>
      <w:r>
        <w:rPr>
          <w:rFonts w:ascii="Times New Roman" w:eastAsia="SimSun" w:hAnsi="Times New Roman" w:cs="Times New Roman"/>
          <w:color w:val="221F1F"/>
          <w:sz w:val="28"/>
          <w:szCs w:val="28"/>
          <w:lang w:eastAsia="zh-CN"/>
        </w:rPr>
        <w:tab/>
      </w:r>
      <w:r w:rsidR="00F23222" w:rsidRPr="00F23222">
        <w:rPr>
          <w:b/>
          <w:noProof/>
          <w:color w:val="984806"/>
        </w:rPr>
        <w:drawing>
          <wp:inline distT="0" distB="0" distL="0" distR="0" wp14:anchorId="6362ABD2" wp14:editId="3CCFC8A4">
            <wp:extent cx="3467100" cy="303599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1880" cy="3040177"/>
                    </a:xfrm>
                    <a:prstGeom prst="rect">
                      <a:avLst/>
                    </a:prstGeom>
                  </pic:spPr>
                </pic:pic>
              </a:graphicData>
            </a:graphic>
          </wp:inline>
        </w:drawing>
      </w:r>
    </w:p>
    <w:p w14:paraId="6D077684" w14:textId="338D4C64" w:rsidR="00677AFE" w:rsidRDefault="00F23222" w:rsidP="00F23222">
      <w:pPr>
        <w:keepNext/>
        <w:keepLines/>
        <w:spacing w:before="240" w:after="40"/>
        <w:ind w:firstLine="567"/>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Масло</w:t>
      </w:r>
    </w:p>
    <w:p w14:paraId="21A79044" w14:textId="49848AB2"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4320" behindDoc="0" locked="0" layoutInCell="1" allowOverlap="1" wp14:anchorId="3A2F0E61" wp14:editId="2F851050">
                <wp:simplePos x="0" y="0"/>
                <wp:positionH relativeFrom="page">
                  <wp:align>center</wp:align>
                </wp:positionH>
                <wp:positionV relativeFrom="paragraph">
                  <wp:posOffset>104140</wp:posOffset>
                </wp:positionV>
                <wp:extent cx="6705600" cy="1095375"/>
                <wp:effectExtent l="152400" t="95250" r="152400" b="104775"/>
                <wp:wrapNone/>
                <wp:docPr id="23" name="Надпись 23"/>
                <wp:cNvGraphicFramePr/>
                <a:graphic xmlns:a="http://schemas.openxmlformats.org/drawingml/2006/main">
                  <a:graphicData uri="http://schemas.microsoft.com/office/word/2010/wordprocessingShape">
                    <wps:wsp>
                      <wps:cNvSpPr txBox="1"/>
                      <wps:spPr>
                        <a:xfrm>
                          <a:off x="0" y="0"/>
                          <a:ext cx="6705600" cy="10953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C9060D8" w14:textId="77777777" w:rsidR="00F23222" w:rsidRPr="001664E8" w:rsidRDefault="00F23222" w:rsidP="00F23222">
                            <w:pPr>
                              <w:rPr>
                                <w:rFonts w:ascii="Times New Roman" w:hAnsi="Times New Roman"/>
                                <w:b/>
                                <w:color w:val="C00000"/>
                                <w:szCs w:val="32"/>
                              </w:rPr>
                            </w:pPr>
                            <w:r w:rsidRPr="001664E8">
                              <w:rPr>
                                <w:rFonts w:ascii="Times New Roman" w:hAnsi="Times New Roman"/>
                                <w:b/>
                                <w:color w:val="C00000"/>
                                <w:szCs w:val="32"/>
                              </w:rPr>
                              <w:t>Внимание!</w:t>
                            </w:r>
                          </w:p>
                          <w:p w14:paraId="59E00BA5" w14:textId="0817B8E9" w:rsidR="00F23222" w:rsidRPr="00CE4588" w:rsidRDefault="00F23222" w:rsidP="00F23222">
                            <w:pPr>
                              <w:ind w:left="360"/>
                              <w:rPr>
                                <w:rFonts w:ascii="Times New Roman" w:hAnsi="Times New Roman"/>
                                <w:sz w:val="28"/>
                                <w:szCs w:val="40"/>
                              </w:rPr>
                            </w:pPr>
                            <w:r>
                              <w:rPr>
                                <w:rFonts w:ascii="Times New Roman" w:hAnsi="Times New Roman"/>
                                <w:sz w:val="28"/>
                                <w:szCs w:val="40"/>
                              </w:rPr>
                              <w:t>Масло было слито на заводе-изготовителе. Н</w:t>
                            </w:r>
                            <w:r w:rsidR="00301E32">
                              <w:rPr>
                                <w:rFonts w:ascii="Times New Roman" w:hAnsi="Times New Roman"/>
                                <w:sz w:val="28"/>
                                <w:szCs w:val="40"/>
                              </w:rPr>
                              <w:t>езаполнение маслом поддона картера двигателя перед запуском приведет к необратимому повреждению и отмене гарантии!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0E61" id="Надпись 23" o:spid="_x0000_s1028" type="#_x0000_t202" style="position:absolute;left:0;text-align:left;margin-left:0;margin-top:8.2pt;width:528pt;height:86.2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" fillcolor="window" strokecolor="red" strokeweight="2.25pt">
                <v:stroke dashstyle="3 1"/>
                <v:shadow on="t" type="perspective" color="black" opacity="26214f" offset="0,0" matrix="66847f,,,66847f"/>
                <v:textbox>
                  <w:txbxContent>
                    <w:p w14:paraId="4C9060D8" w14:textId="77777777" w:rsidR="00F23222" w:rsidRPr="001664E8" w:rsidRDefault="00F23222" w:rsidP="00F23222">
                      <w:pPr>
                        <w:rPr>
                          <w:rFonts w:ascii="Times New Roman" w:hAnsi="Times New Roman"/>
                          <w:b/>
                          <w:color w:val="C00000"/>
                          <w:szCs w:val="32"/>
                        </w:rPr>
                      </w:pPr>
                      <w:r w:rsidRPr="001664E8">
                        <w:rPr>
                          <w:rFonts w:ascii="Times New Roman" w:hAnsi="Times New Roman"/>
                          <w:b/>
                          <w:color w:val="C00000"/>
                          <w:szCs w:val="32"/>
                        </w:rPr>
                        <w:t>Внимание!</w:t>
                      </w:r>
                    </w:p>
                    <w:p w14:paraId="59E00BA5" w14:textId="0817B8E9" w:rsidR="00F23222" w:rsidRPr="00CE4588" w:rsidRDefault="00F23222" w:rsidP="00F23222">
                      <w:pPr>
                        <w:ind w:left="360"/>
                        <w:rPr>
                          <w:rFonts w:ascii="Times New Roman" w:hAnsi="Times New Roman"/>
                          <w:sz w:val="28"/>
                          <w:szCs w:val="40"/>
                        </w:rPr>
                      </w:pPr>
                      <w:r>
                        <w:rPr>
                          <w:rFonts w:ascii="Times New Roman" w:hAnsi="Times New Roman"/>
                          <w:sz w:val="28"/>
                          <w:szCs w:val="40"/>
                        </w:rPr>
                        <w:t>Масло было слито на заводе-изготовителе. Н</w:t>
                      </w:r>
                      <w:r w:rsidR="00301E32">
                        <w:rPr>
                          <w:rFonts w:ascii="Times New Roman" w:hAnsi="Times New Roman"/>
                          <w:sz w:val="28"/>
                          <w:szCs w:val="40"/>
                        </w:rPr>
                        <w:t>езаполнение маслом поддона картера двигателя перед запуском приведет к необратимому повреждению и отмене гарантии!</w:t>
                      </w:r>
                    </w:p>
                  </w:txbxContent>
                </v:textbox>
                <w10:wrap anchorx="page"/>
              </v:shape>
            </w:pict>
          </mc:Fallback>
        </mc:AlternateContent>
      </w:r>
    </w:p>
    <w:p w14:paraId="35F94206" w14:textId="10E5543A"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p>
    <w:p w14:paraId="48DCE9BF" w14:textId="5E001276"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p>
    <w:p w14:paraId="43D11D0C" w14:textId="074BDDE2" w:rsidR="00F23222" w:rsidRPr="00F23222" w:rsidRDefault="00301E32" w:rsidP="00301E32">
      <w:pPr>
        <w:keepNext/>
        <w:keepLines/>
        <w:spacing w:before="240" w:after="40"/>
        <w:ind w:firstLine="567"/>
        <w:jc w:val="center"/>
        <w:outlineLvl w:val="1"/>
        <w:rPr>
          <w:rFonts w:ascii="Times New Roman" w:eastAsia="SimSun" w:hAnsi="Times New Roman" w:cs="Times New Roman"/>
          <w:b/>
          <w:color w:val="984806"/>
          <w:sz w:val="28"/>
          <w:szCs w:val="28"/>
        </w:rPr>
      </w:pPr>
      <w:r w:rsidRPr="00301E32">
        <w:rPr>
          <w:rFonts w:ascii="Times New Roman" w:eastAsia="SimSun" w:hAnsi="Times New Roman" w:cs="Times New Roman"/>
          <w:b/>
          <w:noProof/>
          <w:color w:val="984806"/>
          <w:sz w:val="28"/>
          <w:szCs w:val="28"/>
        </w:rPr>
        <w:drawing>
          <wp:inline distT="0" distB="0" distL="0" distR="0" wp14:anchorId="048BEEBD" wp14:editId="701EA46D">
            <wp:extent cx="5466744" cy="38671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0920" cy="3870104"/>
                    </a:xfrm>
                    <a:prstGeom prst="rect">
                      <a:avLst/>
                    </a:prstGeom>
                  </pic:spPr>
                </pic:pic>
              </a:graphicData>
            </a:graphic>
          </wp:inline>
        </w:drawing>
      </w:r>
    </w:p>
    <w:p w14:paraId="62AD2DE7" w14:textId="07915150" w:rsidR="00301E32" w:rsidRPr="00CB1B0A" w:rsidRDefault="00301E32" w:rsidP="00CB1B0A">
      <w:pPr>
        <w:ind w:firstLine="567"/>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r>
      <w:r>
        <w:rPr>
          <w:rFonts w:ascii="Times New Roman" w:eastAsia="Times New Roman" w:hAnsi="Times New Roman" w:cs="Times New Roman"/>
          <w:b/>
          <w:color w:val="984806"/>
          <w:sz w:val="28"/>
          <w:szCs w:val="28"/>
          <w:lang w:eastAsia="zh-CN"/>
        </w:rPr>
        <w:lastRenderedPageBreak/>
        <w:t>Замена масла</w:t>
      </w:r>
    </w:p>
    <w:p w14:paraId="3DCD5002" w14:textId="3A6246B6" w:rsidR="00301E32" w:rsidRDefault="00CB1B0A"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Работа двигателя с грязным маслом может привести к преждевременному износу и отказу двигателя. Регулярная замена масла крайне важна. Гибкий маслосливной шланг предназначен для слива масла в соответствующую емкость.</w:t>
      </w:r>
    </w:p>
    <w:p w14:paraId="0D18431F" w14:textId="673F9632" w:rsidR="00301E32" w:rsidRPr="00301E32" w:rsidRDefault="00CB1B0A"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 xml:space="preserve">Слейте отработанное масло с помощью шланга. </w:t>
      </w:r>
    </w:p>
    <w:p w14:paraId="791F3FD7" w14:textId="0D71F374" w:rsidR="00301E32" w:rsidRPr="00301E32" w:rsidRDefault="00CB1B0A"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Заполните картер двигателя рекомендованным маслом до уровня отверстия для пробки</w:t>
      </w:r>
      <w:r w:rsidR="00301E32">
        <w:rPr>
          <w:rFonts w:ascii="Times New Roman" w:eastAsia="SimSun" w:hAnsi="Times New Roman" w:cs="Times New Roman"/>
          <w:color w:val="221F1F"/>
          <w:sz w:val="28"/>
          <w:szCs w:val="28"/>
          <w:lang w:eastAsia="zh-CN"/>
        </w:rPr>
        <w:t>.</w:t>
      </w:r>
    </w:p>
    <w:p w14:paraId="7C5159E8" w14:textId="01903DC6" w:rsidR="00F236F8" w:rsidRDefault="00301E32" w:rsidP="00301E32">
      <w:pPr>
        <w:widowControl w:val="0"/>
        <w:tabs>
          <w:tab w:val="left" w:pos="709"/>
        </w:tabs>
        <w:spacing w:after="0" w:line="240" w:lineRule="auto"/>
        <w:ind w:right="584"/>
        <w:jc w:val="center"/>
        <w:rPr>
          <w:rFonts w:ascii="Times New Roman" w:eastAsia="SimSun" w:hAnsi="Times New Roman" w:cs="Times New Roman"/>
          <w:color w:val="221F1F"/>
          <w:sz w:val="28"/>
          <w:szCs w:val="28"/>
          <w:lang w:eastAsia="zh-CN"/>
        </w:rPr>
      </w:pPr>
      <w:r w:rsidRPr="00301E32">
        <w:rPr>
          <w:rFonts w:ascii="Times New Roman" w:eastAsia="SimSun" w:hAnsi="Times New Roman" w:cs="Times New Roman"/>
          <w:noProof/>
          <w:color w:val="221F1F"/>
          <w:sz w:val="28"/>
          <w:szCs w:val="28"/>
          <w:lang w:eastAsia="zh-CN"/>
        </w:rPr>
        <w:drawing>
          <wp:inline distT="0" distB="0" distL="0" distR="0" wp14:anchorId="159E7560" wp14:editId="225278BA">
            <wp:extent cx="2771775" cy="2604296"/>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4749" cy="2607090"/>
                    </a:xfrm>
                    <a:prstGeom prst="rect">
                      <a:avLst/>
                    </a:prstGeom>
                  </pic:spPr>
                </pic:pic>
              </a:graphicData>
            </a:graphic>
          </wp:inline>
        </w:drawing>
      </w:r>
    </w:p>
    <w:p w14:paraId="22C3EBA1" w14:textId="7B94C58F" w:rsidR="00F236F8" w:rsidRPr="00EB5ACE" w:rsidRDefault="00301E32" w:rsidP="00EB5ACE">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Регулировка оборотов двигателя</w:t>
      </w:r>
    </w:p>
    <w:p w14:paraId="49EEB4F6" w14:textId="67956335" w:rsidR="00301E32" w:rsidRPr="00301E32" w:rsidRDefault="00CB1B0A" w:rsidP="00A5436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 xml:space="preserve">Запустить двигатель и дать ему прогреться до рабочей температуры. </w:t>
      </w:r>
    </w:p>
    <w:p w14:paraId="3D53992F" w14:textId="690BDFB0" w:rsidR="00301E32" w:rsidRPr="00301E32" w:rsidRDefault="00CB1B0A" w:rsidP="00A5436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Отрегулируйте частоту вращения холостого хода с помощью винта ограничения перемещения дроссельной заслонки. Номинальная частота вращения в режиме холостого хода:1400 +/- 150 об/мин.</w:t>
      </w:r>
    </w:p>
    <w:p w14:paraId="7594F5F8" w14:textId="77777777" w:rsidR="00301E32" w:rsidRDefault="00301E32" w:rsidP="008E2CDC">
      <w:pPr>
        <w:widowControl w:val="0"/>
        <w:tabs>
          <w:tab w:val="left" w:pos="709"/>
        </w:tabs>
        <w:spacing w:after="0" w:line="240" w:lineRule="auto"/>
        <w:ind w:right="584"/>
        <w:jc w:val="both"/>
        <w:rPr>
          <w:rFonts w:ascii="Times New Roman" w:eastAsia="SimSun" w:hAnsi="Times New Roman" w:cs="Times New Roman"/>
          <w:color w:val="221F1F"/>
          <w:sz w:val="28"/>
          <w:szCs w:val="28"/>
          <w:lang w:eastAsia="zh-CN"/>
        </w:rPr>
      </w:pPr>
    </w:p>
    <w:p w14:paraId="0F04C7FB" w14:textId="2F26BC89" w:rsidR="00301E32" w:rsidRDefault="00301E32" w:rsidP="00301E32">
      <w:pPr>
        <w:widowControl w:val="0"/>
        <w:tabs>
          <w:tab w:val="left" w:pos="709"/>
        </w:tabs>
        <w:spacing w:after="0" w:line="240" w:lineRule="auto"/>
        <w:ind w:right="584"/>
        <w:jc w:val="center"/>
        <w:rPr>
          <w:rFonts w:ascii="Times New Roman" w:eastAsia="SimSun" w:hAnsi="Times New Roman" w:cs="Times New Roman"/>
          <w:color w:val="221F1F"/>
          <w:sz w:val="28"/>
          <w:szCs w:val="28"/>
          <w:lang w:eastAsia="zh-CN"/>
        </w:rPr>
      </w:pPr>
      <w:r w:rsidRPr="00301E32">
        <w:rPr>
          <w:rFonts w:ascii="Times New Roman" w:eastAsia="SimSun" w:hAnsi="Times New Roman" w:cs="Times New Roman"/>
          <w:noProof/>
          <w:color w:val="221F1F"/>
          <w:sz w:val="28"/>
          <w:szCs w:val="28"/>
          <w:lang w:eastAsia="zh-CN"/>
        </w:rPr>
        <w:drawing>
          <wp:inline distT="0" distB="0" distL="0" distR="0" wp14:anchorId="421DC890" wp14:editId="0BA40A2B">
            <wp:extent cx="2105319" cy="1895740"/>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5319" cy="1895740"/>
                    </a:xfrm>
                    <a:prstGeom prst="rect">
                      <a:avLst/>
                    </a:prstGeom>
                  </pic:spPr>
                </pic:pic>
              </a:graphicData>
            </a:graphic>
          </wp:inline>
        </w:drawing>
      </w:r>
    </w:p>
    <w:p w14:paraId="39246963" w14:textId="2A40B24C" w:rsidR="00F236F8" w:rsidRPr="008E2CDC" w:rsidRDefault="00EB5ACE" w:rsidP="008E2CDC">
      <w:pPr>
        <w:widowControl w:val="0"/>
        <w:tabs>
          <w:tab w:val="left" w:pos="709"/>
        </w:tabs>
        <w:spacing w:after="0" w:line="240" w:lineRule="auto"/>
        <w:ind w:right="584"/>
        <w:jc w:val="both"/>
        <w:rPr>
          <w:rFonts w:ascii="Times New Roman" w:eastAsia="SimSun" w:hAnsi="Times New Roman" w:cs="Times New Roman"/>
          <w:color w:val="221F1F"/>
          <w:sz w:val="28"/>
          <w:szCs w:val="28"/>
          <w:lang w:eastAsia="zh-CN"/>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8960" behindDoc="0" locked="0" layoutInCell="1" allowOverlap="1" wp14:anchorId="44283419" wp14:editId="694FFB36">
                <wp:simplePos x="0" y="0"/>
                <wp:positionH relativeFrom="margin">
                  <wp:posOffset>101600</wp:posOffset>
                </wp:positionH>
                <wp:positionV relativeFrom="paragraph">
                  <wp:posOffset>130175</wp:posOffset>
                </wp:positionV>
                <wp:extent cx="6657975" cy="1752600"/>
                <wp:effectExtent l="152400" t="114300" r="142875" b="114300"/>
                <wp:wrapNone/>
                <wp:docPr id="3" name="Надпись 3"/>
                <wp:cNvGraphicFramePr/>
                <a:graphic xmlns:a="http://schemas.openxmlformats.org/drawingml/2006/main">
                  <a:graphicData uri="http://schemas.microsoft.com/office/word/2010/wordprocessingShape">
                    <wps:wsp>
                      <wps:cNvSpPr txBox="1"/>
                      <wps:spPr>
                        <a:xfrm>
                          <a:off x="0" y="0"/>
                          <a:ext cx="6657975" cy="17526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1801A941" w14:textId="77777777" w:rsidR="00CD4BDE" w:rsidRPr="001664E8" w:rsidRDefault="00CD4BDE" w:rsidP="00CD4BD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2C6EE72" w14:textId="09B09935" w:rsidR="00CD4BDE" w:rsidRPr="00CD4BDE" w:rsidRDefault="00301E32" w:rsidP="00301E32">
                            <w:pPr>
                              <w:ind w:left="360"/>
                              <w:rPr>
                                <w:rFonts w:ascii="Times New Roman" w:hAnsi="Times New Roman"/>
                                <w:sz w:val="28"/>
                                <w:szCs w:val="40"/>
                              </w:rPr>
                            </w:pPr>
                            <w:r w:rsidRPr="00301E32">
                              <w:rPr>
                                <w:rFonts w:ascii="Times New Roman" w:hAnsi="Times New Roman"/>
                                <w:sz w:val="28"/>
                                <w:szCs w:val="40"/>
                              </w:rPr>
                              <w:t xml:space="preserve">На некоторых двигателях направляющий винт оснащен защитной крышкой для предотвращения чрезмерного обогащения воздушно-топливной смеси в целях соблюдения регулирования выбросов парниковых газов. Смесь устанавливается на заводе и никаких настроек не требуется. Не пытайтесь снять крышку ограничителя. Колпачок ограничитель не может быть удален без </w:t>
                            </w:r>
                            <w:r>
                              <w:rPr>
                                <w:rFonts w:ascii="Times New Roman" w:hAnsi="Times New Roman"/>
                                <w:sz w:val="28"/>
                                <w:szCs w:val="40"/>
                              </w:rPr>
                              <w:t>повреждения</w:t>
                            </w:r>
                            <w:r w:rsidRPr="00301E32">
                              <w:rPr>
                                <w:rFonts w:ascii="Times New Roman" w:hAnsi="Times New Roman"/>
                                <w:sz w:val="28"/>
                                <w:szCs w:val="40"/>
                              </w:rPr>
                              <w:t xml:space="preserve"> винта ограничителя.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3419" id="Надпись 3" o:spid="_x0000_s1029" type="#_x0000_t202" style="position:absolute;left:0;text-align:left;margin-left:8pt;margin-top:10.25pt;width:524.25pt;height:1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" fillcolor="window" strokecolor="red" strokeweight="2.25pt">
                <v:stroke dashstyle="3 1"/>
                <v:shadow on="t" type="perspective" color="black" opacity="26214f" offset="0,0" matrix="66847f,,,66847f"/>
                <v:textbox>
                  <w:txbxContent>
                    <w:p w14:paraId="1801A941" w14:textId="77777777" w:rsidR="00CD4BDE" w:rsidRPr="001664E8" w:rsidRDefault="00CD4BDE" w:rsidP="00CD4BD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2C6EE72" w14:textId="09B09935" w:rsidR="00CD4BDE" w:rsidRPr="00CD4BDE" w:rsidRDefault="00301E32" w:rsidP="00301E32">
                      <w:pPr>
                        <w:ind w:left="360"/>
                        <w:rPr>
                          <w:rFonts w:ascii="Times New Roman" w:hAnsi="Times New Roman"/>
                          <w:sz w:val="28"/>
                          <w:szCs w:val="40"/>
                        </w:rPr>
                      </w:pPr>
                      <w:r w:rsidRPr="00301E32">
                        <w:rPr>
                          <w:rFonts w:ascii="Times New Roman" w:hAnsi="Times New Roman"/>
                          <w:sz w:val="28"/>
                          <w:szCs w:val="40"/>
                        </w:rPr>
                        <w:t xml:space="preserve">На некоторых двигателях направляющий винт оснащен защитной крышкой для предотвращения чрезмерного обогащения воздушно-топливной смеси в целях соблюдения регулирования выбросов парниковых газов. Смесь устанавливается на заводе и никаких настроек не требуется. Не пытайтесь снять крышку ограничителя. Колпачок ограничитель не может быть удален без </w:t>
                      </w:r>
                      <w:r>
                        <w:rPr>
                          <w:rFonts w:ascii="Times New Roman" w:hAnsi="Times New Roman"/>
                          <w:sz w:val="28"/>
                          <w:szCs w:val="40"/>
                        </w:rPr>
                        <w:t>повреждения</w:t>
                      </w:r>
                      <w:r w:rsidRPr="00301E32">
                        <w:rPr>
                          <w:rFonts w:ascii="Times New Roman" w:hAnsi="Times New Roman"/>
                          <w:sz w:val="28"/>
                          <w:szCs w:val="40"/>
                        </w:rPr>
                        <w:t xml:space="preserve"> винта ограничителя.</w:t>
                      </w:r>
                    </w:p>
                  </w:txbxContent>
                </v:textbox>
                <w10:wrap anchorx="margin"/>
              </v:shape>
            </w:pict>
          </mc:Fallback>
        </mc:AlternateContent>
      </w:r>
    </w:p>
    <w:p w14:paraId="0E9F70B5" w14:textId="5FBB4C14"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2F6285AA" w14:textId="71AEA1E6"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385D7E9" w14:textId="50B8DA17"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E937307" w14:textId="59B0C91B"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6E1FEA6C" w14:textId="5971145D"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42DCE20E"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58FEBC3"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7EEFAB78"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3F96705F"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05796E17"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8637F94"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71EF8E01" w14:textId="183936CE" w:rsidR="008E2CDC" w:rsidRDefault="00301E32" w:rsidP="003E22DA">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Проверка свечи зажигания</w:t>
      </w:r>
    </w:p>
    <w:p w14:paraId="0004E97B" w14:textId="3A9CEF2A" w:rsidR="00301E32" w:rsidRDefault="00301E32" w:rsidP="00301E32">
      <w:pPr>
        <w:widowControl w:val="0"/>
        <w:tabs>
          <w:tab w:val="left" w:pos="709"/>
        </w:tabs>
        <w:spacing w:after="0" w:line="240" w:lineRule="auto"/>
        <w:ind w:left="-284" w:right="584" w:firstLine="709"/>
        <w:jc w:val="both"/>
        <w:rPr>
          <w:rFonts w:ascii="Times New Roman" w:eastAsia="SimSun" w:hAnsi="Times New Roman" w:cs="Times New Roman"/>
          <w:sz w:val="28"/>
          <w:szCs w:val="28"/>
          <w:lang w:eastAsia="zh-CN"/>
        </w:rPr>
      </w:pPr>
      <w:r w:rsidRPr="00301E32">
        <w:rPr>
          <w:rFonts w:ascii="Times New Roman" w:eastAsia="SimSun" w:hAnsi="Times New Roman" w:cs="Times New Roman"/>
          <w:sz w:val="28"/>
          <w:szCs w:val="28"/>
          <w:lang w:eastAsia="zh-CN"/>
        </w:rPr>
        <w:t>Кроме еженедельного технического обслуживания свечи зажигания, необходимо</w:t>
      </w:r>
      <w:r>
        <w:rPr>
          <w:rFonts w:ascii="Times New Roman" w:eastAsia="SimSun" w:hAnsi="Times New Roman" w:cs="Times New Roman"/>
          <w:sz w:val="28"/>
          <w:szCs w:val="28"/>
          <w:lang w:eastAsia="zh-CN"/>
        </w:rPr>
        <w:t xml:space="preserve"> </w:t>
      </w:r>
      <w:r w:rsidRPr="00301E32">
        <w:rPr>
          <w:rFonts w:ascii="Times New Roman" w:eastAsia="SimSun" w:hAnsi="Times New Roman" w:cs="Times New Roman"/>
          <w:sz w:val="28"/>
          <w:szCs w:val="28"/>
          <w:lang w:eastAsia="zh-CN"/>
        </w:rPr>
        <w:t xml:space="preserve">также чистить и заменить свечу в случае необходимости для обеспечения нормального функционирования двигателя. </w:t>
      </w:r>
    </w:p>
    <w:p w14:paraId="1FB24C01" w14:textId="3F5F9FC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Снять колпак свечи и с помощью свечного ключа извлечь свечу зажигания. </w:t>
      </w:r>
    </w:p>
    <w:p w14:paraId="28AC8DE1" w14:textId="4C9E3D3E" w:rsidR="00301E32" w:rsidRDefault="003E22DA"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
          <w:noProof/>
          <w:color w:val="984806"/>
          <w:sz w:val="28"/>
          <w:szCs w:val="28"/>
        </w:rPr>
        <w:drawing>
          <wp:anchor distT="0" distB="0" distL="114300" distR="114300" simplePos="0" relativeHeight="251705344" behindDoc="0" locked="0" layoutInCell="1" allowOverlap="1" wp14:anchorId="16EEAA1D" wp14:editId="02C9074C">
            <wp:simplePos x="0" y="0"/>
            <wp:positionH relativeFrom="column">
              <wp:posOffset>3835400</wp:posOffset>
            </wp:positionH>
            <wp:positionV relativeFrom="paragraph">
              <wp:posOffset>45085</wp:posOffset>
            </wp:positionV>
            <wp:extent cx="2529343" cy="2457450"/>
            <wp:effectExtent l="0" t="0" r="4445" b="0"/>
            <wp:wrapThrough wrapText="bothSides">
              <wp:wrapPolygon edited="0">
                <wp:start x="0" y="0"/>
                <wp:lineTo x="0" y="21433"/>
                <wp:lineTo x="21475" y="21433"/>
                <wp:lineTo x="2147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9343" cy="2457450"/>
                    </a:xfrm>
                    <a:prstGeom prst="rect">
                      <a:avLst/>
                    </a:prstGeom>
                  </pic:spPr>
                </pic:pic>
              </a:graphicData>
            </a:graphic>
          </wp:anchor>
        </w:drawing>
      </w:r>
      <w:r w:rsidR="00301E32" w:rsidRPr="00301E32">
        <w:rPr>
          <w:rFonts w:ascii="Times New Roman" w:eastAsia="SimSun" w:hAnsi="Times New Roman" w:cs="Times New Roman"/>
          <w:bCs/>
          <w:sz w:val="28"/>
          <w:szCs w:val="28"/>
          <w:lang w:eastAsia="zh-CN"/>
        </w:rPr>
        <w:t>Осмотрите свечу зажигания и заменить в случае</w:t>
      </w:r>
      <w:r w:rsidR="00301E32">
        <w:rPr>
          <w:rFonts w:ascii="Times New Roman" w:eastAsia="SimSun" w:hAnsi="Times New Roman" w:cs="Times New Roman"/>
          <w:bCs/>
          <w:sz w:val="28"/>
          <w:szCs w:val="28"/>
          <w:lang w:eastAsia="zh-CN"/>
        </w:rPr>
        <w:t>,</w:t>
      </w:r>
      <w:r w:rsidR="00301E32" w:rsidRPr="00301E32">
        <w:rPr>
          <w:rFonts w:ascii="Times New Roman" w:eastAsia="SimSun" w:hAnsi="Times New Roman" w:cs="Times New Roman"/>
          <w:bCs/>
          <w:sz w:val="28"/>
          <w:szCs w:val="28"/>
          <w:lang w:eastAsia="zh-CN"/>
        </w:rPr>
        <w:t xml:space="preserve"> если она изношена или если изоляция треснула или крошится. </w:t>
      </w:r>
    </w:p>
    <w:p w14:paraId="12387B5A" w14:textId="46D0DA3E"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Если свеча в нормальном состоянии, почистить ее с помощью щетки.</w:t>
      </w:r>
    </w:p>
    <w:p w14:paraId="0BEA562A" w14:textId="7777777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Измерить зазор свечи. Зазор должен быть: 0.7-0.8 мм </w:t>
      </w:r>
    </w:p>
    <w:p w14:paraId="670C861D" w14:textId="3345CE6C"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Проверьте, чтобы шайба свечи была в хорошем состоянии, закрутите свечу рукой, чтобы избежать перекоса резьбы. </w:t>
      </w:r>
    </w:p>
    <w:p w14:paraId="01AA2756" w14:textId="7777777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Затяните свечу ключом, чтобы сжать шайбу. </w:t>
      </w:r>
    </w:p>
    <w:p w14:paraId="6BE1EEF4" w14:textId="447A8E29" w:rsidR="008E2CDC" w:rsidRP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Когда Вы устанавливаете новую свечу, для прижатия шайбы затяните ее еще на 1/2 оборота.</w:t>
      </w:r>
    </w:p>
    <w:p w14:paraId="323F4886" w14:textId="55A2759B"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7392" behindDoc="0" locked="0" layoutInCell="1" allowOverlap="1" wp14:anchorId="2F2D7F9B" wp14:editId="6AC03990">
                <wp:simplePos x="0" y="0"/>
                <wp:positionH relativeFrom="margin">
                  <wp:posOffset>-50800</wp:posOffset>
                </wp:positionH>
                <wp:positionV relativeFrom="paragraph">
                  <wp:posOffset>106680</wp:posOffset>
                </wp:positionV>
                <wp:extent cx="6705600" cy="885825"/>
                <wp:effectExtent l="152400" t="95250" r="152400" b="104775"/>
                <wp:wrapNone/>
                <wp:docPr id="28" name="Надпись 28"/>
                <wp:cNvGraphicFramePr/>
                <a:graphic xmlns:a="http://schemas.openxmlformats.org/drawingml/2006/main">
                  <a:graphicData uri="http://schemas.microsoft.com/office/word/2010/wordprocessingShape">
                    <wps:wsp>
                      <wps:cNvSpPr txBox="1"/>
                      <wps:spPr>
                        <a:xfrm>
                          <a:off x="0" y="0"/>
                          <a:ext cx="6705600" cy="8858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3B78FCB" w14:textId="77777777" w:rsidR="003E22DA" w:rsidRPr="001664E8" w:rsidRDefault="003E22DA" w:rsidP="003E22DA">
                            <w:pPr>
                              <w:rPr>
                                <w:rFonts w:ascii="Times New Roman" w:hAnsi="Times New Roman"/>
                                <w:b/>
                                <w:color w:val="C00000"/>
                                <w:szCs w:val="32"/>
                              </w:rPr>
                            </w:pPr>
                            <w:r w:rsidRPr="001664E8">
                              <w:rPr>
                                <w:rFonts w:ascii="Times New Roman" w:hAnsi="Times New Roman"/>
                                <w:b/>
                                <w:color w:val="C00000"/>
                                <w:szCs w:val="32"/>
                              </w:rPr>
                              <w:t>Внимание!</w:t>
                            </w:r>
                          </w:p>
                          <w:p w14:paraId="14144028" w14:textId="2A1F6890" w:rsidR="003E22DA" w:rsidRPr="00CE4588" w:rsidRDefault="003E22DA" w:rsidP="003E22DA">
                            <w:pPr>
                              <w:ind w:left="360"/>
                              <w:rPr>
                                <w:rFonts w:ascii="Times New Roman" w:hAnsi="Times New Roman"/>
                                <w:sz w:val="28"/>
                                <w:szCs w:val="40"/>
                              </w:rPr>
                            </w:pPr>
                            <w:r w:rsidRPr="003E22DA">
                              <w:rPr>
                                <w:rFonts w:ascii="Times New Roman" w:hAnsi="Times New Roman"/>
                                <w:sz w:val="28"/>
                                <w:szCs w:val="40"/>
                              </w:rPr>
                              <w:t>Свеча должна быть тщательно установлена и прижата.</w:t>
                            </w:r>
                            <w:r>
                              <w:rPr>
                                <w:rFonts w:ascii="Times New Roman" w:hAnsi="Times New Roman"/>
                                <w:sz w:val="28"/>
                                <w:szCs w:val="40"/>
                              </w:rPr>
                              <w:t xml:space="preserve"> </w:t>
                            </w:r>
                            <w:r w:rsidRPr="003E22DA">
                              <w:rPr>
                                <w:rFonts w:ascii="Times New Roman" w:hAnsi="Times New Roman"/>
                                <w:sz w:val="28"/>
                                <w:szCs w:val="40"/>
                              </w:rPr>
                              <w:t>Недостаточно прижатая свеча может очень сильно разогреться и повредить двигатель</w:t>
                            </w:r>
                            <w:r>
                              <w:rPr>
                                <w:rFonts w:ascii="Times New Roman" w:hAnsi="Times New Roman"/>
                                <w:sz w:val="28"/>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7F9B" id="Надпись 28" o:spid="_x0000_s1030" type="#_x0000_t202" style="position:absolute;left:0;text-align:left;margin-left:-4pt;margin-top:8.4pt;width:528pt;height:6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" fillcolor="window" strokecolor="red" strokeweight="2.25pt">
                <v:stroke dashstyle="3 1"/>
                <v:shadow on="t" type="perspective" color="black" opacity="26214f" offset="0,0" matrix="66847f,,,66847f"/>
                <v:textbox>
                  <w:txbxContent>
                    <w:p w14:paraId="63B78FCB" w14:textId="77777777" w:rsidR="003E22DA" w:rsidRPr="001664E8" w:rsidRDefault="003E22DA" w:rsidP="003E22DA">
                      <w:pPr>
                        <w:rPr>
                          <w:rFonts w:ascii="Times New Roman" w:hAnsi="Times New Roman"/>
                          <w:b/>
                          <w:color w:val="C00000"/>
                          <w:szCs w:val="32"/>
                        </w:rPr>
                      </w:pPr>
                      <w:r w:rsidRPr="001664E8">
                        <w:rPr>
                          <w:rFonts w:ascii="Times New Roman" w:hAnsi="Times New Roman"/>
                          <w:b/>
                          <w:color w:val="C00000"/>
                          <w:szCs w:val="32"/>
                        </w:rPr>
                        <w:t>Внимание!</w:t>
                      </w:r>
                    </w:p>
                    <w:p w14:paraId="14144028" w14:textId="2A1F6890" w:rsidR="003E22DA" w:rsidRPr="00CE4588" w:rsidRDefault="003E22DA" w:rsidP="003E22DA">
                      <w:pPr>
                        <w:ind w:left="360"/>
                        <w:rPr>
                          <w:rFonts w:ascii="Times New Roman" w:hAnsi="Times New Roman"/>
                          <w:sz w:val="28"/>
                          <w:szCs w:val="40"/>
                        </w:rPr>
                      </w:pPr>
                      <w:r w:rsidRPr="003E22DA">
                        <w:rPr>
                          <w:rFonts w:ascii="Times New Roman" w:hAnsi="Times New Roman"/>
                          <w:sz w:val="28"/>
                          <w:szCs w:val="40"/>
                        </w:rPr>
                        <w:t>Свеча должна быть тщательно установлена и прижата.</w:t>
                      </w:r>
                      <w:r>
                        <w:rPr>
                          <w:rFonts w:ascii="Times New Roman" w:hAnsi="Times New Roman"/>
                          <w:sz w:val="28"/>
                          <w:szCs w:val="40"/>
                        </w:rPr>
                        <w:t xml:space="preserve"> </w:t>
                      </w:r>
                      <w:r w:rsidRPr="003E22DA">
                        <w:rPr>
                          <w:rFonts w:ascii="Times New Roman" w:hAnsi="Times New Roman"/>
                          <w:sz w:val="28"/>
                          <w:szCs w:val="40"/>
                        </w:rPr>
                        <w:t>Недостаточно прижатая свеча может очень сильно разогреться и повредить двигатель</w:t>
                      </w:r>
                      <w:r>
                        <w:rPr>
                          <w:rFonts w:ascii="Times New Roman" w:hAnsi="Times New Roman"/>
                          <w:sz w:val="28"/>
                          <w:szCs w:val="40"/>
                        </w:rPr>
                        <w:t>.</w:t>
                      </w:r>
                    </w:p>
                  </w:txbxContent>
                </v:textbox>
                <w10:wrap anchorx="margin"/>
              </v:shape>
            </w:pict>
          </mc:Fallback>
        </mc:AlternateContent>
      </w:r>
    </w:p>
    <w:p w14:paraId="384C2B66" w14:textId="5C10A62C"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77A9A976" w14:textId="56ACB103"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4D020CB3" w14:textId="62AE1D78"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4CAD7AC1"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24262193" w14:textId="595F666A" w:rsidR="003E22DA" w:rsidRDefault="00A409F2" w:rsidP="00A409F2">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Проверка ремней</w:t>
      </w:r>
    </w:p>
    <w:p w14:paraId="1E02E1A8" w14:textId="77777777" w:rsidR="00A409F2" w:rsidRDefault="00A409F2" w:rsidP="00A409F2">
      <w:pPr>
        <w:widowControl w:val="0"/>
        <w:tabs>
          <w:tab w:val="left" w:pos="709"/>
        </w:tabs>
        <w:spacing w:after="0" w:line="240" w:lineRule="auto"/>
        <w:ind w:left="-284" w:right="584" w:firstLine="709"/>
        <w:jc w:val="both"/>
      </w:pPr>
      <w:r w:rsidRPr="00A409F2">
        <w:rPr>
          <w:rFonts w:ascii="Times New Roman" w:eastAsia="SimSun" w:hAnsi="Times New Roman" w:cs="Times New Roman"/>
          <w:sz w:val="28"/>
          <w:szCs w:val="28"/>
          <w:lang w:eastAsia="zh-CN"/>
        </w:rPr>
        <w:t>Для обеспечения оптимальной передачи мощности от двигателя к валу эксцентрика, ремни должны находиться в хорошем состоянии и работать при определенном натяжении.</w:t>
      </w:r>
      <w:r>
        <w:t xml:space="preserve"> </w:t>
      </w:r>
    </w:p>
    <w:p w14:paraId="2A146CC6"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1. Выключите двигатель. Двигатель должен остыть. </w:t>
      </w:r>
    </w:p>
    <w:p w14:paraId="7A227F9E"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2. Снимите кожух ремня, чтобы получить доступ к ремням. </w:t>
      </w:r>
    </w:p>
    <w:p w14:paraId="03CD1A6D"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3. Проверьте состояние ремней. Если ремень треснул, истерся или засалился, его необходимо заменить при первом удобном случае. </w:t>
      </w:r>
    </w:p>
    <w:p w14:paraId="10530EEB"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4. Проверьте натяжение ремня, сжав его в центре. Нормальное отклонение с каждой стороны должно составлять 9-13 мм при умеренном надавливании большим или другими пальцами. </w:t>
      </w:r>
    </w:p>
    <w:p w14:paraId="180B7108" w14:textId="6E7B6EB5" w:rsidR="00A409F2" w:rsidRDefault="00A409F2" w:rsidP="00A409F2">
      <w:pPr>
        <w:widowControl w:val="0"/>
        <w:tabs>
          <w:tab w:val="left" w:pos="709"/>
        </w:tabs>
        <w:spacing w:after="0" w:line="240" w:lineRule="auto"/>
        <w:ind w:left="-284" w:right="584" w:firstLine="709"/>
        <w:jc w:val="both"/>
        <w:rPr>
          <w:rFonts w:ascii="Times New Roman" w:eastAsia="SimSun" w:hAnsi="Times New Roman" w:cs="Times New Roman"/>
          <w:b/>
          <w:color w:val="984806"/>
          <w:sz w:val="28"/>
          <w:szCs w:val="28"/>
        </w:rPr>
      </w:pPr>
      <w:r w:rsidRPr="00A409F2">
        <w:rPr>
          <w:rFonts w:ascii="Times New Roman" w:eastAsia="SimSun" w:hAnsi="Times New Roman" w:cs="Times New Roman"/>
          <w:sz w:val="28"/>
          <w:szCs w:val="28"/>
          <w:lang w:eastAsia="zh-CN"/>
        </w:rPr>
        <w:t>На новой виброплите или после установки нового ремня проверьте натяжение ремня после первых 20 часов работы. После этого проверяйте и регулируйте ремень каждые 50 часов</w:t>
      </w:r>
      <w:r>
        <w:rPr>
          <w:rFonts w:ascii="Times New Roman" w:eastAsia="SimSun" w:hAnsi="Times New Roman" w:cs="Times New Roman"/>
          <w:sz w:val="28"/>
          <w:szCs w:val="28"/>
          <w:lang w:eastAsia="zh-CN"/>
        </w:rPr>
        <w:t xml:space="preserve"> </w:t>
      </w:r>
      <w:r w:rsidRPr="00A409F2">
        <w:rPr>
          <w:rFonts w:ascii="Times New Roman" w:eastAsia="SimSun" w:hAnsi="Times New Roman" w:cs="Times New Roman"/>
          <w:sz w:val="28"/>
          <w:szCs w:val="28"/>
          <w:lang w:eastAsia="zh-CN"/>
        </w:rPr>
        <w:t>работы.</w:t>
      </w:r>
    </w:p>
    <w:p w14:paraId="11F22AC7" w14:textId="3A1378BB" w:rsidR="003E22DA" w:rsidRDefault="003E22DA" w:rsidP="003E22DA">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Регулировка натяжения приводного ремня</w:t>
      </w:r>
    </w:p>
    <w:p w14:paraId="0B53F8C4" w14:textId="77777777" w:rsidR="003E22DA" w:rsidRDefault="003E22DA" w:rsidP="003E22DA">
      <w:pPr>
        <w:widowControl w:val="0"/>
        <w:tabs>
          <w:tab w:val="left" w:pos="709"/>
        </w:tabs>
        <w:spacing w:after="0" w:line="240" w:lineRule="auto"/>
        <w:ind w:left="-284" w:right="584" w:firstLine="709"/>
        <w:jc w:val="both"/>
      </w:pPr>
      <w:r w:rsidRPr="003E22DA">
        <w:rPr>
          <w:rFonts w:ascii="Times New Roman" w:eastAsia="SimSun" w:hAnsi="Times New Roman" w:cs="Times New Roman"/>
          <w:sz w:val="28"/>
          <w:szCs w:val="28"/>
          <w:lang w:eastAsia="zh-CN"/>
        </w:rPr>
        <w:t>На новых машинах или после установки нового ремня, проверьте натяжение ремня после первых 20 часов работы. В дальнейшем через каждые 50 часов работы. Регулировка натяжения ремня производится в следующем порядке:</w:t>
      </w:r>
      <w:r>
        <w:t xml:space="preserve"> </w:t>
      </w:r>
    </w:p>
    <w:p w14:paraId="45E7BA4C"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Ослабьте винты крепления защитного кожуха и снимите его. </w:t>
      </w:r>
    </w:p>
    <w:p w14:paraId="32C167D9"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Ослабьте 4 гайки, которые удерживают двигатель на монтажной пластине.</w:t>
      </w:r>
    </w:p>
    <w:p w14:paraId="7260B14C"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Ослабьте винт натяжения ремня. </w:t>
      </w:r>
    </w:p>
    <w:p w14:paraId="342B1CF4"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Отрегулируйте ремень так, чтобы он отклонялся 10-15мм при нажатии посередине между шкивами. </w:t>
      </w:r>
    </w:p>
    <w:p w14:paraId="338A7A70"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lastRenderedPageBreak/>
        <w:t xml:space="preserve">Затем затяните 4 гайки, которые удерживают двигатель на монтажной пластине. </w:t>
      </w:r>
    </w:p>
    <w:p w14:paraId="04C46226"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Убедитесь, что шкив муфты и шкив вибратора находятся в одной плоскости, для этого поместите линейку против шкивов и переместите двигатель так, чтобы два шкива были параллельны. </w:t>
      </w:r>
    </w:p>
    <w:p w14:paraId="7E772E22" w14:textId="123E8D6E" w:rsidR="003E22DA" w:rsidRP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Затяните все гайки и винты для крепления.</w:t>
      </w:r>
    </w:p>
    <w:p w14:paraId="019A7E00"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23EED703" w14:textId="62701705"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Замена масла в вибрационном механизме</w:t>
      </w:r>
    </w:p>
    <w:p w14:paraId="7C0E9C85" w14:textId="77777777" w:rsidR="003E22DA" w:rsidRDefault="003E22DA" w:rsidP="008E2CDC">
      <w:pPr>
        <w:widowControl w:val="0"/>
        <w:tabs>
          <w:tab w:val="left" w:pos="709"/>
        </w:tabs>
        <w:spacing w:after="0" w:line="240" w:lineRule="auto"/>
        <w:ind w:left="567" w:right="584"/>
        <w:jc w:val="both"/>
      </w:pPr>
      <w:r w:rsidRPr="003E22DA">
        <w:rPr>
          <w:rFonts w:ascii="Times New Roman" w:eastAsia="SimSun" w:hAnsi="Times New Roman" w:cs="Times New Roman"/>
          <w:sz w:val="28"/>
          <w:szCs w:val="28"/>
          <w:lang w:eastAsia="zh-CN"/>
        </w:rPr>
        <w:t>Уровень масла в вибрационном механизме необходимо проверять каждые 50 часов работы, полную замену масла производите через каждые 200 часов работы для этого:</w:t>
      </w:r>
      <w:r>
        <w:t xml:space="preserve"> </w:t>
      </w:r>
    </w:p>
    <w:p w14:paraId="472F44B9"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Установите машину на ровной и плоской поверхности; </w:t>
      </w:r>
    </w:p>
    <w:p w14:paraId="4083A1B1" w14:textId="14DEECCE"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Снимите кожух ремня и клиновой ремень. </w:t>
      </w:r>
    </w:p>
    <w:p w14:paraId="55102948"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Удалите болты, которые удерживают двигатель к корпусу. </w:t>
      </w:r>
    </w:p>
    <w:p w14:paraId="7946B6B3"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Поднимите всю конструкцию с двигателем от корпуса. </w:t>
      </w:r>
    </w:p>
    <w:p w14:paraId="737C0C3C"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Удалите заглушку из верхней части корпуса вибрационного механизма </w:t>
      </w:r>
    </w:p>
    <w:p w14:paraId="274A7258"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Наклоните корпус вверх дном так, чтобы масло стекло. </w:t>
      </w:r>
    </w:p>
    <w:p w14:paraId="6DAECC62"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Верните корпус в вертикальное положение </w:t>
      </w:r>
    </w:p>
    <w:p w14:paraId="2843A425"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Залейте чистое масло, пока масло не покроет горловину дренажного отверстия; </w:t>
      </w:r>
    </w:p>
    <w:p w14:paraId="0130013F" w14:textId="5F10F2E8" w:rsidR="003E22DA" w:rsidRP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Установите на место масляную пробку.</w:t>
      </w:r>
    </w:p>
    <w:p w14:paraId="5C42BA8F"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08CBE5EB" w14:textId="2A9BED9E"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sidRPr="003E22DA">
        <w:rPr>
          <w:rFonts w:ascii="Times New Roman" w:eastAsia="SimSun" w:hAnsi="Times New Roman" w:cs="Times New Roman"/>
          <w:b/>
          <w:noProof/>
          <w:color w:val="984806"/>
          <w:sz w:val="28"/>
          <w:szCs w:val="28"/>
        </w:rPr>
        <w:drawing>
          <wp:inline distT="0" distB="0" distL="0" distR="0" wp14:anchorId="3AF794D9" wp14:editId="23118C09">
            <wp:extent cx="5803900" cy="2489922"/>
            <wp:effectExtent l="0" t="0" r="635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0609" cy="2492800"/>
                    </a:xfrm>
                    <a:prstGeom prst="rect">
                      <a:avLst/>
                    </a:prstGeom>
                  </pic:spPr>
                </pic:pic>
              </a:graphicData>
            </a:graphic>
          </wp:inline>
        </w:drawing>
      </w:r>
    </w:p>
    <w:p w14:paraId="617F3C43"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7822E28E" w14:textId="2CF9934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Запуск двигателя</w:t>
      </w:r>
    </w:p>
    <w:p w14:paraId="66F3392E"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Переведите рычаг топливного крана в положение «ОТКР». </w:t>
      </w:r>
    </w:p>
    <w:p w14:paraId="522079C0"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Для запуска холодного двигателя, переведите дроссель в положение «ЗАКР». </w:t>
      </w:r>
    </w:p>
    <w:p w14:paraId="3B5B82B0" w14:textId="42EB895A"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Для перезапуска теплого двигателя оставьте рычаг дросселирования в положение «ОТКР».</w:t>
      </w:r>
    </w:p>
    <w:p w14:paraId="67DF2FE2"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Отведите рычаг акселератора из положения «МЕДЛЕННО», примерно на 1/3 по направлению к положению «БЫСТРО».</w:t>
      </w:r>
    </w:p>
    <w:p w14:paraId="351C88F2"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Переведите переключатель двигателя в положение «ВКЛ».</w:t>
      </w:r>
    </w:p>
    <w:p w14:paraId="7543E656" w14:textId="40CA7036" w:rsidR="003E22DA" w:rsidRP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Запустите двигатель слегка потянув за ручку стартера пока не почувствуете легкое сопротивление. Затем потяните быстро, и осторожно возвратите на место. Если рычаг дросселирования был переведен в положение «ЗАКР» для запуска двигателя, постепенно переведите его в открытое положение по мере нагревания двигателя.</w:t>
      </w:r>
    </w:p>
    <w:p w14:paraId="7A44DDD5" w14:textId="73925129" w:rsidR="00677AFE" w:rsidRPr="00DF57E7" w:rsidRDefault="003E22DA" w:rsidP="003E22DA">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Эксплуатация</w:t>
      </w:r>
    </w:p>
    <w:p w14:paraId="0E40319A" w14:textId="7FCA959A" w:rsidR="00677AFE" w:rsidRPr="002D0F35" w:rsidRDefault="005A3E22" w:rsidP="00677AFE">
      <w:pPr>
        <w:widowControl w:val="0"/>
        <w:autoSpaceDE w:val="0"/>
        <w:autoSpaceDN w:val="0"/>
        <w:spacing w:after="0" w:line="240" w:lineRule="auto"/>
        <w:ind w:left="969" w:right="584"/>
        <w:jc w:val="both"/>
        <w:rPr>
          <w:rFonts w:ascii="Arial" w:eastAsia="Arial" w:hAnsi="Arial" w:cs="Arial"/>
          <w:sz w:val="18"/>
          <w:szCs w:val="1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3600" behindDoc="0" locked="0" layoutInCell="1" allowOverlap="1" wp14:anchorId="352AD6E0" wp14:editId="19DA2EC8">
                <wp:simplePos x="0" y="0"/>
                <wp:positionH relativeFrom="page">
                  <wp:align>center</wp:align>
                </wp:positionH>
                <wp:positionV relativeFrom="paragraph">
                  <wp:posOffset>101600</wp:posOffset>
                </wp:positionV>
                <wp:extent cx="6705600" cy="1104900"/>
                <wp:effectExtent l="152400" t="95250" r="152400" b="95250"/>
                <wp:wrapNone/>
                <wp:docPr id="10" name="Надпись 10"/>
                <wp:cNvGraphicFramePr/>
                <a:graphic xmlns:a="http://schemas.openxmlformats.org/drawingml/2006/main">
                  <a:graphicData uri="http://schemas.microsoft.com/office/word/2010/wordprocessingShape">
                    <wps:wsp>
                      <wps:cNvSpPr txBox="1"/>
                      <wps:spPr>
                        <a:xfrm>
                          <a:off x="0" y="0"/>
                          <a:ext cx="6705600" cy="11049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C6DBC92" w:rsidR="00677AFE" w:rsidRPr="00CE4588" w:rsidRDefault="005A3E22" w:rsidP="005A3E22">
                            <w:pPr>
                              <w:ind w:left="360"/>
                              <w:rPr>
                                <w:rFonts w:ascii="Times New Roman" w:hAnsi="Times New Roman"/>
                                <w:sz w:val="28"/>
                                <w:szCs w:val="40"/>
                              </w:rPr>
                            </w:pPr>
                            <w:r w:rsidRPr="005A3E22">
                              <w:rPr>
                                <w:rFonts w:ascii="Times New Roman" w:hAnsi="Times New Roman"/>
                                <w:sz w:val="28"/>
                                <w:szCs w:val="40"/>
                              </w:rPr>
                              <w:t>Не используйте виброплиту на бетоне или очень твердой, сухой, утрамбованной поверхности. Виброплита будет прыгать, а не вибрировать, что может повредить саму виброплиту или двигатель.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D6E0" id="Надпись 10" o:spid="_x0000_s1031" type="#_x0000_t202" style="position:absolute;left:0;text-align:left;margin-left:0;margin-top:8pt;width:528pt;height:87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" fillcolor="window" strokecolor="red" strokeweight="2.25pt">
                <v:stroke dashstyle="3 1"/>
                <v:shadow on="t" type="perspective" color="black" opacity="26214f" offset="0,0" matrix="66847f,,,66847f"/>
                <v:textbo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C6DBC92" w:rsidR="00677AFE" w:rsidRPr="00CE4588" w:rsidRDefault="005A3E22" w:rsidP="005A3E22">
                      <w:pPr>
                        <w:ind w:left="360"/>
                        <w:rPr>
                          <w:rFonts w:ascii="Times New Roman" w:hAnsi="Times New Roman"/>
                          <w:sz w:val="28"/>
                          <w:szCs w:val="40"/>
                        </w:rPr>
                      </w:pPr>
                      <w:r w:rsidRPr="005A3E22">
                        <w:rPr>
                          <w:rFonts w:ascii="Times New Roman" w:hAnsi="Times New Roman"/>
                          <w:sz w:val="28"/>
                          <w:szCs w:val="40"/>
                        </w:rPr>
                        <w:t>Не используйте виброплиту на бетоне или очень твердой, сухой, утрамбованной поверхности. Виброплита будет прыгать, а не вибрировать, что может повредить саму виброплиту или двигатель.</w:t>
                      </w:r>
                    </w:p>
                  </w:txbxContent>
                </v:textbox>
                <w10:wrap anchorx="page"/>
              </v:shape>
            </w:pict>
          </mc:Fallback>
        </mc:AlternateContent>
      </w:r>
    </w:p>
    <w:p w14:paraId="4FBBA4AE" w14:textId="13DF7CFC" w:rsidR="00677AFE" w:rsidRPr="002D0F35" w:rsidRDefault="00677AFE" w:rsidP="00677AFE">
      <w:pPr>
        <w:widowControl w:val="0"/>
        <w:autoSpaceDE w:val="0"/>
        <w:autoSpaceDN w:val="0"/>
        <w:spacing w:after="0" w:line="240" w:lineRule="auto"/>
        <w:ind w:left="969" w:right="584"/>
        <w:jc w:val="both"/>
        <w:rPr>
          <w:rFonts w:ascii="Arial" w:eastAsia="Arial" w:hAnsi="Arial" w:cs="Arial"/>
          <w:sz w:val="18"/>
          <w:szCs w:val="18"/>
          <w:lang w:eastAsia="ru-RU" w:bidi="ru-RU"/>
        </w:rPr>
      </w:pPr>
    </w:p>
    <w:p w14:paraId="330C3DAF" w14:textId="77777777" w:rsidR="00677AFE" w:rsidRPr="002D0F35" w:rsidRDefault="00677AFE" w:rsidP="00677AFE">
      <w:pPr>
        <w:widowControl w:val="0"/>
        <w:autoSpaceDE w:val="0"/>
        <w:autoSpaceDN w:val="0"/>
        <w:spacing w:after="0" w:line="240" w:lineRule="auto"/>
        <w:ind w:left="969" w:right="584"/>
        <w:jc w:val="both"/>
        <w:rPr>
          <w:rFonts w:ascii="Arial" w:eastAsia="Arial" w:hAnsi="Arial" w:cs="Arial"/>
          <w:color w:val="221F1F"/>
          <w:sz w:val="18"/>
          <w:szCs w:val="18"/>
          <w:lang w:eastAsia="ru-RU" w:bidi="ru-RU"/>
        </w:rPr>
      </w:pPr>
    </w:p>
    <w:p w14:paraId="4E2FCAD6" w14:textId="70C34862" w:rsidR="001C02A3" w:rsidRDefault="001C02A3" w:rsidP="00677AFE">
      <w:pPr>
        <w:widowControl w:val="0"/>
        <w:autoSpaceDE w:val="0"/>
        <w:autoSpaceDN w:val="0"/>
        <w:spacing w:before="5" w:after="0" w:line="240" w:lineRule="auto"/>
        <w:ind w:right="584" w:firstLine="567"/>
        <w:jc w:val="both"/>
        <w:outlineLvl w:val="0"/>
        <w:rPr>
          <w:rFonts w:ascii="Times New Roman" w:eastAsia="Arial" w:hAnsi="Times New Roman" w:cs="Times New Roman"/>
          <w:b/>
          <w:color w:val="984806"/>
          <w:sz w:val="32"/>
          <w:szCs w:val="32"/>
          <w:lang w:eastAsia="ru-RU" w:bidi="ru-RU"/>
        </w:rPr>
      </w:pPr>
    </w:p>
    <w:p w14:paraId="06E43FF8" w14:textId="4AD8A3A9" w:rsidR="001C02A3" w:rsidRDefault="001C02A3" w:rsidP="00677AFE">
      <w:pPr>
        <w:widowControl w:val="0"/>
        <w:autoSpaceDE w:val="0"/>
        <w:autoSpaceDN w:val="0"/>
        <w:spacing w:before="5" w:after="0" w:line="240" w:lineRule="auto"/>
        <w:ind w:right="584" w:firstLine="567"/>
        <w:jc w:val="both"/>
        <w:outlineLvl w:val="0"/>
        <w:rPr>
          <w:rFonts w:ascii="Times New Roman" w:eastAsia="Arial" w:hAnsi="Times New Roman" w:cs="Times New Roman"/>
          <w:b/>
          <w:color w:val="984806"/>
          <w:sz w:val="32"/>
          <w:szCs w:val="32"/>
          <w:lang w:eastAsia="ru-RU" w:bidi="ru-RU"/>
        </w:rPr>
      </w:pPr>
    </w:p>
    <w:p w14:paraId="0C1CB1EF" w14:textId="77777777" w:rsidR="003E22DA" w:rsidRDefault="003E22DA" w:rsidP="005A3E22">
      <w:pPr>
        <w:widowControl w:val="0"/>
        <w:tabs>
          <w:tab w:val="left" w:pos="709"/>
        </w:tabs>
        <w:spacing w:after="0" w:line="240" w:lineRule="auto"/>
        <w:ind w:right="584"/>
        <w:jc w:val="both"/>
        <w:rPr>
          <w:rFonts w:ascii="Times New Roman" w:eastAsia="SimSun" w:hAnsi="Times New Roman" w:cs="Times New Roman"/>
          <w:bCs/>
          <w:sz w:val="28"/>
          <w:szCs w:val="28"/>
          <w:lang w:eastAsia="zh-CN"/>
        </w:rPr>
      </w:pPr>
    </w:p>
    <w:p w14:paraId="6DA43E3D" w14:textId="77777777" w:rsidR="003E22DA" w:rsidRDefault="003E22DA" w:rsidP="003E22DA">
      <w:pPr>
        <w:widowControl w:val="0"/>
        <w:tabs>
          <w:tab w:val="left" w:pos="709"/>
        </w:tabs>
        <w:spacing w:after="0" w:line="240" w:lineRule="auto"/>
        <w:ind w:left="567" w:right="584"/>
        <w:jc w:val="both"/>
        <w:rPr>
          <w:rFonts w:ascii="Times New Roman" w:eastAsia="SimSun" w:hAnsi="Times New Roman" w:cs="Times New Roman"/>
          <w:bCs/>
          <w:sz w:val="28"/>
          <w:szCs w:val="28"/>
          <w:lang w:eastAsia="zh-CN"/>
        </w:rPr>
      </w:pPr>
    </w:p>
    <w:p w14:paraId="0CFD0473" w14:textId="61A0656D" w:rsidR="005A3E22" w:rsidRPr="005A3E22" w:rsidRDefault="005A3E22" w:rsidP="008E2CD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После прогревания двигателя, потяните рычаг акселератора для ускорения работы двигателя. Плита начнет вибрировать и двигаться вперед. </w:t>
      </w:r>
    </w:p>
    <w:p w14:paraId="056B81B4" w14:textId="77777777" w:rsidR="005A3E22" w:rsidRPr="005A3E22" w:rsidRDefault="005A3E22" w:rsidP="008E2CD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Виброплита рассчитана на работу со скоростью двигателя (выходного вала двигателя) </w:t>
      </w:r>
      <w:r w:rsidRPr="001D0FB8">
        <w:rPr>
          <w:rFonts w:ascii="Times New Roman" w:eastAsia="SimSun" w:hAnsi="Times New Roman" w:cs="Times New Roman"/>
          <w:bCs/>
          <w:sz w:val="28"/>
          <w:szCs w:val="28"/>
          <w:lang w:eastAsia="zh-CN"/>
        </w:rPr>
        <w:t>3600 об/ мин.</w:t>
      </w:r>
      <w:r w:rsidRPr="005A3E22">
        <w:rPr>
          <w:rFonts w:ascii="Times New Roman" w:eastAsia="SimSun" w:hAnsi="Times New Roman" w:cs="Times New Roman"/>
          <w:bCs/>
          <w:sz w:val="28"/>
          <w:szCs w:val="28"/>
          <w:lang w:eastAsia="zh-CN"/>
        </w:rPr>
        <w:t xml:space="preserve"> Работа двигателя на более низких оборотах приведет к снижению трамбовочной силы и скорости передвижения. Это создаст излишнюю вибрацию, приводящую к плохой трамбовке и маневренности, повышенному износу агрегата и дискомфорту для оператора. </w:t>
      </w:r>
    </w:p>
    <w:p w14:paraId="30E5B922" w14:textId="77777777" w:rsid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эксплуатации направляйте виброплиту, но не давите на ручку, что вызывает износ амортизатора.</w:t>
      </w:r>
    </w:p>
    <w:p w14:paraId="1E3A4A15" w14:textId="77FC1ECC" w:rsidR="00CB6BA9"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На ровных поверхностях виброплита быстро двигается вперед. На неровных или наклонных поверхностях может потребоваться легкое давление на ручку для того, чтобы виброплита двигалась вперед.</w:t>
      </w:r>
    </w:p>
    <w:p w14:paraId="1E3662F6" w14:textId="5899F449"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Количество проходов, требуемое для нужной степени трамбовки, будет зависеть от типа и содержания влаги в почве. Максимальная трамбовка почвы достигается, когда ощущается чрезмерная отдача.</w:t>
      </w:r>
    </w:p>
    <w:p w14:paraId="253D8211" w14:textId="58CE1B82"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использовании виброплиты на асфальте, требуется водяной ороситель для предотвращения прилипания плиты к горячей поверхности асфальта.</w:t>
      </w:r>
    </w:p>
    <w:p w14:paraId="76023A8B" w14:textId="4D562265"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использовании виброплиты на тротуарной плитке, прикрепите коврик на дно виброплиты для предотвращения зазубривания или дробления поверхности плитки. Специальный коврик, предназначенный для данной цели, доступен в качестве дополнительного аксессуара.</w:t>
      </w:r>
    </w:p>
    <w:p w14:paraId="7C724B96" w14:textId="28CC6CC6"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Хотя определенное количество влаги в почве необходимо, избыточная влажность может привести к слипанию частиц почвы и помехе трамбовки почвы. Если почва чрезвычайно влажна, дайте ей немного просохнуть перед трамбовкой.</w:t>
      </w:r>
    </w:p>
    <w:p w14:paraId="4575B87A" w14:textId="774D1B19"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Если почва настолько суха, что при работе виброплиты формируются клубы пыли, необходимо добавить немного влаги в землю для улучшения трамбовки. Это позволит снизить нагрузку на воздушный фильтр.</w:t>
      </w:r>
    </w:p>
    <w:p w14:paraId="39A4EB24" w14:textId="12D9237E" w:rsidR="005A3E22" w:rsidRDefault="005A3E22" w:rsidP="005A3E2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5A3E22">
        <w:rPr>
          <w:rFonts w:ascii="Times New Roman" w:eastAsia="SimSun" w:hAnsi="Times New Roman" w:cs="Times New Roman"/>
          <w:b/>
          <w:color w:val="984806"/>
          <w:sz w:val="28"/>
          <w:szCs w:val="28"/>
        </w:rPr>
        <w:t>Остановка двигателя</w:t>
      </w:r>
    </w:p>
    <w:p w14:paraId="475C6905" w14:textId="77777777" w:rsidR="005A3E22" w:rsidRDefault="005A3E22" w:rsidP="005A3E2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5A3E22">
        <w:rPr>
          <w:rFonts w:ascii="Times New Roman" w:eastAsia="SimSun" w:hAnsi="Times New Roman" w:cs="Times New Roman"/>
          <w:sz w:val="28"/>
          <w:szCs w:val="28"/>
          <w:lang w:eastAsia="zh-CN"/>
        </w:rPr>
        <w:t>Для экстренной остановки двигателя просто поверните переключатель двигателя в положение «ВЫКЛ». В обычных условиях следуйте нижеприведенной процедуре:</w:t>
      </w:r>
    </w:p>
    <w:p w14:paraId="7B26DFAF" w14:textId="77777777"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 Переведите дроссельный рычаг в положение «МЕДЛЕННО». </w:t>
      </w:r>
    </w:p>
    <w:p w14:paraId="0D92FF08" w14:textId="77777777"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Дайте двигателю поработать на холостом ходу одну-две минуты. </w:t>
      </w:r>
    </w:p>
    <w:p w14:paraId="38E303AA" w14:textId="25A5E5FC"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Переведите переключатель двигатель в положение «ВЫКЛ»</w:t>
      </w:r>
      <w:r>
        <w:rPr>
          <w:rFonts w:ascii="Times New Roman" w:eastAsia="SimSun" w:hAnsi="Times New Roman" w:cs="Times New Roman"/>
          <w:bCs/>
          <w:sz w:val="28"/>
          <w:szCs w:val="28"/>
          <w:lang w:eastAsia="zh-CN"/>
        </w:rPr>
        <w:t>.</w:t>
      </w:r>
    </w:p>
    <w:p w14:paraId="3A5CCB98" w14:textId="4166D102"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Поверните ручку топливного крана в положение «ЗАКР»</w:t>
      </w:r>
      <w:r>
        <w:rPr>
          <w:rFonts w:ascii="Times New Roman" w:eastAsia="SimSun" w:hAnsi="Times New Roman" w:cs="Times New Roman"/>
          <w:bCs/>
          <w:sz w:val="28"/>
          <w:szCs w:val="28"/>
          <w:lang w:eastAsia="zh-CN"/>
        </w:rPr>
        <w:t>.</w:t>
      </w:r>
    </w:p>
    <w:p w14:paraId="0BC34410" w14:textId="53BC725A" w:rsidR="005A3E22" w:rsidRPr="005A3E22" w:rsidRDefault="005A3E22" w:rsidP="005A3E2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5A3E22">
        <w:rPr>
          <w:rFonts w:ascii="Times New Roman" w:eastAsia="SimSun" w:hAnsi="Times New Roman" w:cs="Times New Roman"/>
          <w:b/>
          <w:color w:val="984806"/>
          <w:sz w:val="28"/>
          <w:szCs w:val="28"/>
        </w:rPr>
        <w:t>Техническое обслуживание</w:t>
      </w:r>
    </w:p>
    <w:p w14:paraId="52573B1B" w14:textId="77777777" w:rsidR="005A3E22" w:rsidRDefault="005A3E22" w:rsidP="00A409F2">
      <w:pPr>
        <w:tabs>
          <w:tab w:val="left" w:pos="3348"/>
        </w:tabs>
        <w:spacing w:before="240" w:after="240" w:line="240" w:lineRule="auto"/>
        <w:contextualSpacing/>
        <w:jc w:val="both"/>
      </w:pPr>
      <w:r w:rsidRPr="005A3E22">
        <w:rPr>
          <w:rFonts w:ascii="Times New Roman" w:eastAsia="SimSun" w:hAnsi="Times New Roman" w:cs="Times New Roman"/>
          <w:b/>
          <w:bCs/>
          <w:sz w:val="28"/>
          <w:szCs w:val="28"/>
          <w:lang w:eastAsia="zh-CN"/>
        </w:rPr>
        <w:t>Ежедневное обслуживание:</w:t>
      </w:r>
      <w:r>
        <w:t xml:space="preserve"> </w:t>
      </w:r>
    </w:p>
    <w:p w14:paraId="6FD99BB5"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Очистить от грязи корпус машины;</w:t>
      </w:r>
    </w:p>
    <w:p w14:paraId="1C6468D2"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Чистить внутреннюю поверхность плиты;</w:t>
      </w:r>
    </w:p>
    <w:p w14:paraId="1029CD7C"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lastRenderedPageBreak/>
        <w:t>Проверить воздушный фильтр и очистить его при необходимости;</w:t>
      </w:r>
    </w:p>
    <w:p w14:paraId="78F527A1"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Проверить уровень масла в двигателе;</w:t>
      </w:r>
    </w:p>
    <w:p w14:paraId="28F9A124" w14:textId="77777777" w:rsidR="00A409F2" w:rsidRPr="00A409F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Проверить крепление винтов и гаек и затянуть их при необходимости.</w:t>
      </w:r>
      <w:r>
        <w:t xml:space="preserve"> </w:t>
      </w:r>
    </w:p>
    <w:p w14:paraId="1DF3966A"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первые 20 часов работы:</w:t>
      </w:r>
      <w:r>
        <w:t xml:space="preserve"> </w:t>
      </w:r>
    </w:p>
    <w:p w14:paraId="2BD38577"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 xml:space="preserve">Проверить и отрегулировать натяжение приводного ремня; </w:t>
      </w:r>
    </w:p>
    <w:p w14:paraId="2DA54BDC"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Заменить масло в двигателе. </w:t>
      </w:r>
    </w:p>
    <w:p w14:paraId="3F578BE8"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две недели или каждые 50 часов работы:</w:t>
      </w:r>
    </w:p>
    <w:p w14:paraId="0079BBF8"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и отрегулировать натяжение приводного ремня;</w:t>
      </w:r>
    </w:p>
    <w:p w14:paraId="0EA50F5A"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амортизационные опоры; </w:t>
      </w:r>
    </w:p>
    <w:p w14:paraId="3A403920"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воздушный фильтр и очистить его при необходимости;</w:t>
      </w:r>
    </w:p>
    <w:p w14:paraId="3E562415"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уровень масла в вибрационном механизме.</w:t>
      </w:r>
      <w:r>
        <w:t xml:space="preserve"> </w:t>
      </w:r>
    </w:p>
    <w:p w14:paraId="343B6892" w14:textId="77777777" w:rsidR="00A409F2" w:rsidRDefault="00A409F2" w:rsidP="00A409F2">
      <w:pPr>
        <w:widowControl w:val="0"/>
        <w:tabs>
          <w:tab w:val="left" w:pos="709"/>
        </w:tabs>
        <w:spacing w:after="0" w:line="240" w:lineRule="auto"/>
        <w:ind w:right="584"/>
        <w:jc w:val="both"/>
      </w:pPr>
    </w:p>
    <w:p w14:paraId="7F3D2F91" w14:textId="4ACC4454"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месяц или каждые 100 часов работы:</w:t>
      </w:r>
    </w:p>
    <w:p w14:paraId="580DB7DF"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Заменить масло в двигателе; </w:t>
      </w:r>
    </w:p>
    <w:p w14:paraId="371258E9" w14:textId="09E49DAE"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свечу зажигания; </w:t>
      </w:r>
    </w:p>
    <w:p w14:paraId="1C31D890"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систему подачи воды; </w:t>
      </w:r>
    </w:p>
    <w:p w14:paraId="289AA4D4"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Очистить топливный отстойник. </w:t>
      </w:r>
    </w:p>
    <w:p w14:paraId="0EEA20F9"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год или 200 часов работы:</w:t>
      </w:r>
      <w:r>
        <w:t xml:space="preserve"> </w:t>
      </w:r>
    </w:p>
    <w:p w14:paraId="3B5FF553"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и отрегулировать зазор в клапанах; </w:t>
      </w:r>
    </w:p>
    <w:p w14:paraId="2B60E9E6" w14:textId="6231DB7F" w:rsidR="00A409F2" w:rsidRP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bCs/>
          <w:sz w:val="28"/>
          <w:szCs w:val="28"/>
          <w:lang w:eastAsia="zh-CN"/>
        </w:rPr>
        <w:t>З</w:t>
      </w:r>
      <w:r w:rsidR="005A3E22" w:rsidRPr="00A409F2">
        <w:rPr>
          <w:rFonts w:ascii="Times New Roman" w:eastAsia="SimSun" w:hAnsi="Times New Roman" w:cs="Times New Roman"/>
          <w:bCs/>
          <w:sz w:val="28"/>
          <w:szCs w:val="28"/>
          <w:lang w:eastAsia="zh-CN"/>
        </w:rPr>
        <w:t>аменить масло в вибрационном механизме.</w:t>
      </w:r>
    </w:p>
    <w:p w14:paraId="21A378D5" w14:textId="21E8D30F" w:rsidR="00A409F2" w:rsidRPr="00A409F2" w:rsidRDefault="00A409F2" w:rsidP="00A409F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A409F2">
        <w:rPr>
          <w:rFonts w:ascii="Times New Roman" w:eastAsia="SimSun" w:hAnsi="Times New Roman" w:cs="Times New Roman"/>
          <w:b/>
          <w:color w:val="984806"/>
          <w:sz w:val="28"/>
          <w:szCs w:val="28"/>
        </w:rPr>
        <w:t>Техническое обслуживание воздушного фильтра</w:t>
      </w:r>
    </w:p>
    <w:p w14:paraId="5F270C7D" w14:textId="2DC01D97" w:rsidR="00CB6BA9"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9440" behindDoc="0" locked="0" layoutInCell="1" allowOverlap="1" wp14:anchorId="438EB3B1" wp14:editId="052012B9">
                <wp:simplePos x="0" y="0"/>
                <wp:positionH relativeFrom="margin">
                  <wp:align>center</wp:align>
                </wp:positionH>
                <wp:positionV relativeFrom="paragraph">
                  <wp:posOffset>659765</wp:posOffset>
                </wp:positionV>
                <wp:extent cx="6705600" cy="847725"/>
                <wp:effectExtent l="152400" t="95250" r="152400" b="104775"/>
                <wp:wrapNone/>
                <wp:docPr id="30" name="Надпись 30"/>
                <wp:cNvGraphicFramePr/>
                <a:graphic xmlns:a="http://schemas.openxmlformats.org/drawingml/2006/main">
                  <a:graphicData uri="http://schemas.microsoft.com/office/word/2010/wordprocessingShape">
                    <wps:wsp>
                      <wps:cNvSpPr txBox="1"/>
                      <wps:spPr>
                        <a:xfrm>
                          <a:off x="0" y="0"/>
                          <a:ext cx="6705600" cy="8477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FE7F416"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608BE10F" w14:textId="0C969967"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пользуйтесь бензином или растворителем для очистки деталей фильтра. Это может стать причиной пожара или взрыва.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B3B1" id="Надпись 30" o:spid="_x0000_s1032" type="#_x0000_t202" style="position:absolute;left:0;text-align:left;margin-left:0;margin-top:51.95pt;width:528pt;height:66.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" fillcolor="window" strokecolor="red" strokeweight="2.25pt">
                <v:stroke dashstyle="3 1"/>
                <v:shadow on="t" type="perspective" color="black" opacity="26214f" offset="0,0" matrix="66847f,,,66847f"/>
                <v:textbox>
                  <w:txbxContent>
                    <w:p w14:paraId="5FE7F416"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608BE10F" w14:textId="0C969967"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пользуйтесь бензином или растворителем для очистки деталей фильтра. Это может стать причиной пожара или взрыва.</w:t>
                      </w:r>
                    </w:p>
                  </w:txbxContent>
                </v:textbox>
                <w10:wrap anchorx="margin"/>
              </v:shape>
            </w:pict>
          </mc:Fallback>
        </mc:AlternateContent>
      </w:r>
      <w:r w:rsidRPr="00A409F2">
        <w:rPr>
          <w:rFonts w:ascii="Times New Roman" w:eastAsia="SimSun" w:hAnsi="Times New Roman" w:cs="Times New Roman"/>
          <w:bCs/>
          <w:sz w:val="28"/>
          <w:szCs w:val="28"/>
          <w:lang w:eastAsia="zh-CN"/>
        </w:rPr>
        <w:t xml:space="preserve">Двигатель оснащен двойным воздушным фильтром. Воздушный фильтр должен обслуживаться регулярно, чтобы предотвратить засорение карбюратора. </w:t>
      </w:r>
      <w:r>
        <w:rPr>
          <w:rFonts w:ascii="Times New Roman" w:eastAsia="SimSun" w:hAnsi="Times New Roman" w:cs="Times New Roman"/>
          <w:bCs/>
          <w:sz w:val="28"/>
          <w:szCs w:val="28"/>
          <w:lang w:eastAsia="zh-CN"/>
        </w:rPr>
        <w:t xml:space="preserve"> </w:t>
      </w:r>
      <w:r w:rsidRPr="00A409F2">
        <w:rPr>
          <w:rFonts w:ascii="Times New Roman" w:eastAsia="SimSun" w:hAnsi="Times New Roman" w:cs="Times New Roman"/>
          <w:bCs/>
          <w:sz w:val="28"/>
          <w:szCs w:val="28"/>
          <w:lang w:eastAsia="zh-CN"/>
        </w:rPr>
        <w:t>Делайте это чаще, если двигатель работает на пыльных территориях.</w:t>
      </w:r>
      <w:r w:rsidRPr="00A409F2">
        <w:rPr>
          <w:rFonts w:ascii="Times New Roman" w:eastAsia="SimSun" w:hAnsi="Times New Roman" w:cs="Times New Roman"/>
          <w:bCs/>
          <w:sz w:val="28"/>
          <w:szCs w:val="28"/>
          <w:lang w:eastAsia="zh-CN"/>
        </w:rPr>
        <w:cr/>
      </w:r>
    </w:p>
    <w:p w14:paraId="06ADB596" w14:textId="7C493633"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p>
    <w:p w14:paraId="393DDFA9" w14:textId="77B9A385"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p>
    <w:p w14:paraId="68CA1C0B" w14:textId="6C29AF62" w:rsidR="00A409F2" w:rsidRDefault="00A409F2" w:rsidP="00A409F2">
      <w:pPr>
        <w:tabs>
          <w:tab w:val="left" w:pos="3348"/>
        </w:tabs>
        <w:spacing w:before="240" w:after="240" w:line="240" w:lineRule="auto"/>
        <w:contextualSpacing/>
        <w:jc w:val="both"/>
        <w:rPr>
          <w:rFonts w:ascii="Times New Roman" w:eastAsia="SimSun" w:hAnsi="Times New Roman" w:cs="Times New Roman"/>
          <w:bCs/>
          <w:sz w:val="28"/>
          <w:szCs w:val="28"/>
          <w:lang w:eastAsia="zh-CN"/>
        </w:rPr>
      </w:pPr>
    </w:p>
    <w:p w14:paraId="783F5B8F" w14:textId="196631D8" w:rsidR="00A409F2" w:rsidRPr="00981B18"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
          <w:noProof/>
          <w:sz w:val="28"/>
          <w:szCs w:val="28"/>
          <w:lang w:eastAsia="zh-CN"/>
        </w:rPr>
        <w:drawing>
          <wp:anchor distT="0" distB="0" distL="114300" distR="114300" simplePos="0" relativeHeight="251710464" behindDoc="0" locked="0" layoutInCell="1" allowOverlap="1" wp14:anchorId="3BC4098C" wp14:editId="35D99BD2">
            <wp:simplePos x="0" y="0"/>
            <wp:positionH relativeFrom="margin">
              <wp:posOffset>4578350</wp:posOffset>
            </wp:positionH>
            <wp:positionV relativeFrom="paragraph">
              <wp:posOffset>113665</wp:posOffset>
            </wp:positionV>
            <wp:extent cx="2085975" cy="3556635"/>
            <wp:effectExtent l="0" t="0" r="9525" b="5715"/>
            <wp:wrapThrough wrapText="bothSides">
              <wp:wrapPolygon edited="0">
                <wp:start x="0" y="0"/>
                <wp:lineTo x="0" y="21519"/>
                <wp:lineTo x="21501" y="21519"/>
                <wp:lineTo x="21501"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3556635"/>
                    </a:xfrm>
                    <a:prstGeom prst="rect">
                      <a:avLst/>
                    </a:prstGeom>
                  </pic:spPr>
                </pic:pic>
              </a:graphicData>
            </a:graphic>
            <wp14:sizeRelH relativeFrom="page">
              <wp14:pctWidth>0</wp14:pctWidth>
            </wp14:sizeRelH>
            <wp14:sizeRelV relativeFrom="page">
              <wp14:pctHeight>0</wp14:pctHeight>
            </wp14:sizeRelV>
          </wp:anchor>
        </w:drawing>
      </w:r>
    </w:p>
    <w:p w14:paraId="4A9B1F53" w14:textId="12C042E3" w:rsid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Удалите крышку воздушного фильтра (а). Снимите оба элемента и проверьте их на наличие повреждений или разрывов. Замените поврежденные элементы;</w:t>
      </w:r>
    </w:p>
    <w:p w14:paraId="5CCB1AB0" w14:textId="628FD9BF" w:rsid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Промойте фильтрующий элемент (б) в растворе мягкого моющего средства и теплой воды. Тщательно ополосните в чистой воде. Дайте элементу полностью просохнуть. Погрузите фильтрующий элемент в чистое моторное масло и затем отожмите излишки масла.</w:t>
      </w:r>
    </w:p>
    <w:p w14:paraId="298F8A7A" w14:textId="721B68EE" w:rsidR="00A409F2" w:rsidRP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Слегка нажмите на бумажный элемент (с), чтобы удалить грязь. Замените бумажный элемент, если он сильно загрязнен или разорван.</w:t>
      </w:r>
      <w:r>
        <w:t xml:space="preserve"> </w:t>
      </w:r>
    </w:p>
    <w:p w14:paraId="0E1AB626" w14:textId="3E3BF47C" w:rsidR="00461561" w:rsidRDefault="00A409F2" w:rsidP="00350EB0">
      <w:pPr>
        <w:rPr>
          <w:rFonts w:ascii="Times New Roman" w:eastAsia="SimSun" w:hAnsi="Times New Roman" w:cs="Times New Roman"/>
          <w:b/>
          <w:sz w:val="28"/>
          <w:szCs w:val="28"/>
          <w:lang w:eastAsia="zh-CN"/>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12512" behindDoc="0" locked="0" layoutInCell="1" allowOverlap="1" wp14:anchorId="56C3C930" wp14:editId="1701C5F1">
                <wp:simplePos x="0" y="0"/>
                <wp:positionH relativeFrom="page">
                  <wp:posOffset>304800</wp:posOffset>
                </wp:positionH>
                <wp:positionV relativeFrom="paragraph">
                  <wp:posOffset>107950</wp:posOffset>
                </wp:positionV>
                <wp:extent cx="4724400" cy="952500"/>
                <wp:effectExtent l="133350" t="95250" r="133350" b="95250"/>
                <wp:wrapNone/>
                <wp:docPr id="32" name="Надпись 32"/>
                <wp:cNvGraphicFramePr/>
                <a:graphic xmlns:a="http://schemas.openxmlformats.org/drawingml/2006/main">
                  <a:graphicData uri="http://schemas.microsoft.com/office/word/2010/wordprocessingShape">
                    <wps:wsp>
                      <wps:cNvSpPr txBox="1"/>
                      <wps:spPr>
                        <a:xfrm>
                          <a:off x="0" y="0"/>
                          <a:ext cx="4724400" cy="9525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3E64973A"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340A513B" w14:textId="34BB3099"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запускайте двигатель без воздушного фильтра, это может привести к серьезным повреждениям.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C930" id="Надпись 32" o:spid="_x0000_s1033" type="#_x0000_t202" style="position:absolute;margin-left:24pt;margin-top:8.5pt;width:372pt;height: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" fillcolor="window" strokecolor="red" strokeweight="2.25pt">
                <v:stroke dashstyle="3 1"/>
                <v:shadow on="t" type="perspective" color="black" opacity="26214f" offset="0,0" matrix="66847f,,,66847f"/>
                <v:textbox>
                  <w:txbxContent>
                    <w:p w14:paraId="3E64973A"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340A513B" w14:textId="34BB3099"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запускайте двигатель без воздушного фильтра, это может привести к серьезным повреждениям.</w:t>
                      </w:r>
                    </w:p>
                  </w:txbxContent>
                </v:textbox>
                <w10:wrap anchorx="page"/>
              </v:shape>
            </w:pict>
          </mc:Fallback>
        </mc:AlternateContent>
      </w:r>
    </w:p>
    <w:p w14:paraId="226AA31F" w14:textId="77777777" w:rsidR="00A409F2" w:rsidRDefault="00A409F2" w:rsidP="009057AC">
      <w:pPr>
        <w:jc w:val="center"/>
        <w:rPr>
          <w:rFonts w:ascii="Times New Roman" w:eastAsia="SimSun" w:hAnsi="Times New Roman" w:cs="Times New Roman"/>
          <w:b/>
          <w:sz w:val="28"/>
          <w:szCs w:val="28"/>
          <w:lang w:eastAsia="zh-CN"/>
        </w:rPr>
      </w:pPr>
    </w:p>
    <w:p w14:paraId="60C51543" w14:textId="77777777" w:rsidR="00A409F2" w:rsidRDefault="00A409F2" w:rsidP="009057AC">
      <w:pPr>
        <w:jc w:val="center"/>
        <w:rPr>
          <w:rFonts w:ascii="Times New Roman" w:eastAsia="SimSun" w:hAnsi="Times New Roman" w:cs="Times New Roman"/>
          <w:b/>
          <w:sz w:val="28"/>
          <w:szCs w:val="28"/>
          <w:lang w:eastAsia="zh-CN"/>
        </w:rPr>
      </w:pPr>
    </w:p>
    <w:p w14:paraId="33E2A1E3" w14:textId="77777777" w:rsidR="00A409F2" w:rsidRDefault="00A409F2" w:rsidP="00A409F2">
      <w:pPr>
        <w:rPr>
          <w:rFonts w:ascii="Times New Roman" w:eastAsia="SimSun" w:hAnsi="Times New Roman" w:cs="Times New Roman"/>
          <w:b/>
          <w:sz w:val="28"/>
          <w:szCs w:val="28"/>
          <w:lang w:eastAsia="zh-CN"/>
        </w:rPr>
      </w:pPr>
    </w:p>
    <w:p w14:paraId="7A9A74AF" w14:textId="3F924057" w:rsidR="00A409F2" w:rsidRDefault="00A409F2" w:rsidP="00A409F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A409F2">
        <w:rPr>
          <w:rFonts w:ascii="Times New Roman" w:eastAsia="SimSun" w:hAnsi="Times New Roman" w:cs="Times New Roman"/>
          <w:b/>
          <w:color w:val="984806"/>
          <w:sz w:val="28"/>
          <w:szCs w:val="28"/>
        </w:rPr>
        <w:lastRenderedPageBreak/>
        <w:t>Хранение</w:t>
      </w:r>
    </w:p>
    <w:p w14:paraId="3857F8E6" w14:textId="77777777"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Плиту вибрационную хранить в помещении с естественной вентиляцией. Категория условий хранения 2 (с) по ГОСТ 15150. Не допускается переворачивать, класть набок и наклонять, более чем на 20° от горизонтали, а также хранить в одном помещении с химически активными веществами. </w:t>
      </w:r>
    </w:p>
    <w:p w14:paraId="352EFF63" w14:textId="77777777"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A409F2">
        <w:rPr>
          <w:rFonts w:ascii="Times New Roman" w:eastAsia="SimSun" w:hAnsi="Times New Roman" w:cs="Times New Roman"/>
          <w:i/>
          <w:iCs/>
          <w:sz w:val="28"/>
          <w:szCs w:val="28"/>
          <w:lang w:eastAsia="zh-CN"/>
        </w:rPr>
        <w:t>При длительном хранении необходимо произвести консервацию.</w:t>
      </w:r>
      <w:r w:rsidRPr="00A409F2">
        <w:rPr>
          <w:rFonts w:ascii="Times New Roman" w:eastAsia="SimSun" w:hAnsi="Times New Roman" w:cs="Times New Roman"/>
          <w:sz w:val="28"/>
          <w:szCs w:val="28"/>
          <w:lang w:eastAsia="zh-CN"/>
        </w:rPr>
        <w:t xml:space="preserve"> </w:t>
      </w:r>
    </w:p>
    <w:p w14:paraId="61BD6D8C" w14:textId="77777777"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Промойте и протрите на сухо все окрашенные поверхности. Неокрашенные поверхности (металлические) необходимо протереть керосином и смазать техническим вазелином;</w:t>
      </w:r>
    </w:p>
    <w:p w14:paraId="060E2470" w14:textId="77777777"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Слейте бензин из топливного бака, удалите топливо из поплавковой камеры карбюратора путем слива топлива из сливной пробки. </w:t>
      </w:r>
    </w:p>
    <w:p w14:paraId="0ED677B3" w14:textId="7F37BA14"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Слейте оставшуюся воду из бака для воды, промойте и высушите систему распределения воды. </w:t>
      </w:r>
    </w:p>
    <w:p w14:paraId="68BB137C" w14:textId="034285EC"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Выкрутите свечу и налейте несколько капель моторного масла в цилиндр. Проверните несколько раз стартер, чтобы масло растеклось по внутренней поверхности цилиндра.</w:t>
      </w:r>
    </w:p>
    <w:p w14:paraId="15DE4ED6" w14:textId="4E73EA3C" w:rsidR="00FB63E7" w:rsidRDefault="00FB63E7" w:rsidP="00FB63E7">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14560" behindDoc="0" locked="0" layoutInCell="1" allowOverlap="1" wp14:anchorId="315AD6A8" wp14:editId="131B318B">
                <wp:simplePos x="0" y="0"/>
                <wp:positionH relativeFrom="page">
                  <wp:align>center</wp:align>
                </wp:positionH>
                <wp:positionV relativeFrom="paragraph">
                  <wp:posOffset>375285</wp:posOffset>
                </wp:positionV>
                <wp:extent cx="6705600" cy="800100"/>
                <wp:effectExtent l="152400" t="95250" r="152400" b="95250"/>
                <wp:wrapNone/>
                <wp:docPr id="33" name="Надпись 33"/>
                <wp:cNvGraphicFramePr/>
                <a:graphic xmlns:a="http://schemas.openxmlformats.org/drawingml/2006/main">
                  <a:graphicData uri="http://schemas.microsoft.com/office/word/2010/wordprocessingShape">
                    <wps:wsp>
                      <wps:cNvSpPr txBox="1"/>
                      <wps:spPr>
                        <a:xfrm>
                          <a:off x="0" y="0"/>
                          <a:ext cx="6705600" cy="8001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732600F" w14:textId="77777777" w:rsidR="00FB63E7" w:rsidRPr="001664E8" w:rsidRDefault="00FB63E7" w:rsidP="00FB63E7">
                            <w:pPr>
                              <w:rPr>
                                <w:rFonts w:ascii="Times New Roman" w:hAnsi="Times New Roman"/>
                                <w:b/>
                                <w:color w:val="C00000"/>
                                <w:szCs w:val="32"/>
                              </w:rPr>
                            </w:pPr>
                            <w:r w:rsidRPr="001664E8">
                              <w:rPr>
                                <w:rFonts w:ascii="Times New Roman" w:hAnsi="Times New Roman"/>
                                <w:b/>
                                <w:color w:val="C00000"/>
                                <w:szCs w:val="32"/>
                              </w:rPr>
                              <w:t>Внимание!</w:t>
                            </w:r>
                          </w:p>
                          <w:p w14:paraId="429BF218" w14:textId="5BDCF5E0" w:rsidR="00FB63E7" w:rsidRPr="00A409F2" w:rsidRDefault="00FB63E7" w:rsidP="00FB63E7">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FB63E7">
                              <w:rPr>
                                <w:rFonts w:ascii="Times New Roman" w:eastAsia="SimSun" w:hAnsi="Times New Roman" w:cs="Times New Roman"/>
                                <w:bCs/>
                                <w:sz w:val="28"/>
                                <w:szCs w:val="28"/>
                                <w:lang w:eastAsia="zh-CN"/>
                              </w:rPr>
                              <w:t>Необходимо соблюдать особую осторожность при погрузке или разгрузке вибрационной плиты.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D6A8" id="Надпись 33" o:spid="_x0000_s1034" type="#_x0000_t202" style="position:absolute;left:0;text-align:left;margin-left:0;margin-top:29.55pt;width:528pt;height:63pt;z-index:25171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" fillcolor="window" strokecolor="red" strokeweight="2.25pt">
                <v:stroke dashstyle="3 1"/>
                <v:shadow on="t" type="perspective" color="black" opacity="26214f" offset="0,0" matrix="66847f,,,66847f"/>
                <v:textbox>
                  <w:txbxContent>
                    <w:p w14:paraId="5732600F" w14:textId="77777777" w:rsidR="00FB63E7" w:rsidRPr="001664E8" w:rsidRDefault="00FB63E7" w:rsidP="00FB63E7">
                      <w:pPr>
                        <w:rPr>
                          <w:rFonts w:ascii="Times New Roman" w:hAnsi="Times New Roman"/>
                          <w:b/>
                          <w:color w:val="C00000"/>
                          <w:szCs w:val="32"/>
                        </w:rPr>
                      </w:pPr>
                      <w:r w:rsidRPr="001664E8">
                        <w:rPr>
                          <w:rFonts w:ascii="Times New Roman" w:hAnsi="Times New Roman"/>
                          <w:b/>
                          <w:color w:val="C00000"/>
                          <w:szCs w:val="32"/>
                        </w:rPr>
                        <w:t>Внимание!</w:t>
                      </w:r>
                    </w:p>
                    <w:p w14:paraId="429BF218" w14:textId="5BDCF5E0" w:rsidR="00FB63E7" w:rsidRPr="00A409F2" w:rsidRDefault="00FB63E7" w:rsidP="00FB63E7">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FB63E7">
                        <w:rPr>
                          <w:rFonts w:ascii="Times New Roman" w:eastAsia="SimSun" w:hAnsi="Times New Roman" w:cs="Times New Roman"/>
                          <w:bCs/>
                          <w:sz w:val="28"/>
                          <w:szCs w:val="28"/>
                          <w:lang w:eastAsia="zh-CN"/>
                        </w:rPr>
                        <w:t>Необходимо соблюдать особую осторожность при погрузке или разгрузке вибрационной плиты.</w:t>
                      </w:r>
                    </w:p>
                  </w:txbxContent>
                </v:textbox>
                <w10:wrap anchorx="page"/>
              </v:shape>
            </w:pict>
          </mc:Fallback>
        </mc:AlternateContent>
      </w:r>
      <w:r w:rsidRPr="00FB63E7">
        <w:rPr>
          <w:rFonts w:ascii="Times New Roman" w:eastAsia="SimSun" w:hAnsi="Times New Roman" w:cs="Times New Roman"/>
          <w:b/>
          <w:color w:val="984806"/>
          <w:sz w:val="28"/>
          <w:szCs w:val="28"/>
        </w:rPr>
        <w:t>Транспортировка</w:t>
      </w:r>
    </w:p>
    <w:p w14:paraId="1CE7A737" w14:textId="09279460" w:rsidR="00FB63E7" w:rsidRDefault="00FB63E7" w:rsidP="00FB63E7">
      <w:pPr>
        <w:widowControl w:val="0"/>
        <w:tabs>
          <w:tab w:val="left" w:pos="709"/>
        </w:tabs>
        <w:spacing w:before="240" w:after="0" w:line="240" w:lineRule="auto"/>
        <w:ind w:left="567" w:right="584"/>
        <w:jc w:val="both"/>
        <w:rPr>
          <w:rFonts w:ascii="Times New Roman" w:eastAsia="SimSun" w:hAnsi="Times New Roman" w:cs="Times New Roman"/>
          <w:sz w:val="28"/>
          <w:szCs w:val="28"/>
          <w:lang w:eastAsia="zh-CN"/>
        </w:rPr>
      </w:pPr>
    </w:p>
    <w:p w14:paraId="2B9D7221" w14:textId="47EB329F" w:rsidR="00FB63E7" w:rsidRDefault="00FB63E7" w:rsidP="00FB63E7">
      <w:pPr>
        <w:widowControl w:val="0"/>
        <w:tabs>
          <w:tab w:val="left" w:pos="709"/>
        </w:tabs>
        <w:spacing w:before="240" w:after="0" w:line="240" w:lineRule="auto"/>
        <w:ind w:right="584"/>
        <w:jc w:val="both"/>
        <w:rPr>
          <w:rFonts w:ascii="Times New Roman" w:eastAsia="SimSun" w:hAnsi="Times New Roman" w:cs="Times New Roman"/>
          <w:sz w:val="28"/>
          <w:szCs w:val="28"/>
          <w:lang w:eastAsia="zh-CN"/>
        </w:rPr>
      </w:pPr>
    </w:p>
    <w:p w14:paraId="24CF6992" w14:textId="2501CE50" w:rsidR="00FB63E7" w:rsidRDefault="00FB63E7" w:rsidP="00FB63E7">
      <w:pPr>
        <w:widowControl w:val="0"/>
        <w:numPr>
          <w:ilvl w:val="0"/>
          <w:numId w:val="6"/>
        </w:numPr>
        <w:tabs>
          <w:tab w:val="left" w:pos="709"/>
        </w:tabs>
        <w:spacing w:before="240"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noProof/>
          <w:sz w:val="28"/>
          <w:szCs w:val="28"/>
          <w:lang w:eastAsia="zh-CN"/>
        </w:rPr>
        <w:drawing>
          <wp:anchor distT="0" distB="0" distL="114300" distR="114300" simplePos="0" relativeHeight="251715584" behindDoc="0" locked="0" layoutInCell="1" allowOverlap="1" wp14:anchorId="7DD2D6D5" wp14:editId="71172CE0">
            <wp:simplePos x="0" y="0"/>
            <wp:positionH relativeFrom="column">
              <wp:posOffset>4540250</wp:posOffset>
            </wp:positionH>
            <wp:positionV relativeFrom="paragraph">
              <wp:posOffset>230505</wp:posOffset>
            </wp:positionV>
            <wp:extent cx="1971675" cy="2080260"/>
            <wp:effectExtent l="0" t="0" r="9525" b="0"/>
            <wp:wrapThrough wrapText="bothSides">
              <wp:wrapPolygon edited="0">
                <wp:start x="0" y="0"/>
                <wp:lineTo x="0" y="21363"/>
                <wp:lineTo x="21496" y="21363"/>
                <wp:lineTo x="21496"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1675" cy="2080260"/>
                    </a:xfrm>
                    <a:prstGeom prst="rect">
                      <a:avLst/>
                    </a:prstGeom>
                  </pic:spPr>
                </pic:pic>
              </a:graphicData>
            </a:graphic>
            <wp14:sizeRelH relativeFrom="page">
              <wp14:pctWidth>0</wp14:pctWidth>
            </wp14:sizeRelH>
            <wp14:sizeRelV relativeFrom="page">
              <wp14:pctHeight>0</wp14:pctHeight>
            </wp14:sizeRelV>
          </wp:anchor>
        </w:drawing>
      </w:r>
      <w:r w:rsidRPr="00FB63E7">
        <w:rPr>
          <w:rFonts w:ascii="Times New Roman" w:eastAsia="SimSun" w:hAnsi="Times New Roman" w:cs="Times New Roman"/>
          <w:sz w:val="28"/>
          <w:szCs w:val="28"/>
          <w:lang w:eastAsia="zh-CN"/>
        </w:rPr>
        <w:t xml:space="preserve">Используйте соответствующее подъемное оборудование и технику. </w:t>
      </w:r>
    </w:p>
    <w:p w14:paraId="6CDA5DBD" w14:textId="44D12136"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Убедитесь</w:t>
      </w:r>
      <w:r w:rsidRPr="00FB63E7">
        <w:rPr>
          <w:rFonts w:ascii="Times New Roman" w:eastAsia="SimSun" w:hAnsi="Times New Roman" w:cs="Times New Roman"/>
          <w:sz w:val="28"/>
          <w:szCs w:val="28"/>
          <w:lang w:eastAsia="zh-CN"/>
        </w:rPr>
        <w:t xml:space="preserve">, что в области машины нет людей. </w:t>
      </w:r>
    </w:p>
    <w:p w14:paraId="29FAB2AC" w14:textId="77777777"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 xml:space="preserve">При транспортировке поднимайте машину на достаточную высоту. </w:t>
      </w:r>
    </w:p>
    <w:p w14:paraId="6AE7E075" w14:textId="77777777"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Используйте для крепления специальную скобу и крюк</w:t>
      </w:r>
      <w:r>
        <w:rPr>
          <w:rFonts w:ascii="Times New Roman" w:eastAsia="SimSun" w:hAnsi="Times New Roman" w:cs="Times New Roman"/>
          <w:sz w:val="28"/>
          <w:szCs w:val="28"/>
          <w:lang w:eastAsia="zh-CN"/>
        </w:rPr>
        <w:t>.</w:t>
      </w:r>
    </w:p>
    <w:p w14:paraId="1EFDF2A5" w14:textId="36943A8C"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Закрепите машину на транспортном средстве во избежание опрокидывания.</w:t>
      </w:r>
    </w:p>
    <w:p w14:paraId="698820A5" w14:textId="57EA56F6" w:rsidR="00FB63E7" w:rsidRP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
          <w:bCs/>
          <w:sz w:val="28"/>
          <w:szCs w:val="28"/>
          <w:lang w:eastAsia="zh-CN"/>
        </w:rPr>
      </w:pPr>
      <w:r w:rsidRPr="00FB63E7">
        <w:rPr>
          <w:rFonts w:ascii="Times New Roman" w:eastAsia="SimSun" w:hAnsi="Times New Roman" w:cs="Times New Roman"/>
          <w:b/>
          <w:bCs/>
          <w:sz w:val="28"/>
          <w:szCs w:val="28"/>
          <w:lang w:eastAsia="zh-CN"/>
        </w:rPr>
        <w:t>ЗАПРЕЩАЕТСЯ</w:t>
      </w:r>
      <w:r>
        <w:rPr>
          <w:rFonts w:ascii="Times New Roman" w:eastAsia="SimSun" w:hAnsi="Times New Roman" w:cs="Times New Roman"/>
          <w:b/>
          <w:bCs/>
          <w:sz w:val="28"/>
          <w:szCs w:val="28"/>
          <w:lang w:eastAsia="zh-CN"/>
        </w:rPr>
        <w:t xml:space="preserve"> </w:t>
      </w:r>
      <w:r w:rsidRPr="00FB63E7">
        <w:rPr>
          <w:rFonts w:ascii="Times New Roman" w:eastAsia="SimSun" w:hAnsi="Times New Roman" w:cs="Times New Roman"/>
          <w:sz w:val="28"/>
          <w:szCs w:val="28"/>
          <w:lang w:eastAsia="zh-CN"/>
        </w:rPr>
        <w:t>транспортировать плиту вибрационную при наклоне более 20° от горизонтали!</w:t>
      </w:r>
    </w:p>
    <w:p w14:paraId="50956B4F" w14:textId="537996C9" w:rsidR="00677AFE" w:rsidRPr="002D0F35" w:rsidRDefault="00677AFE" w:rsidP="00FB63E7">
      <w:pPr>
        <w:spacing w:after="0"/>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F4292B0" w14:textId="375280DF"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8022D60"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569381A2"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73E101C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59F729E8" w14:textId="7F710A5C" w:rsidR="00677AFE" w:rsidRDefault="00677AFE" w:rsidP="00677AFE">
      <w:pPr>
        <w:rPr>
          <w:rFonts w:ascii="Times New Roman" w:eastAsia="SimSun" w:hAnsi="Times New Roman" w:cs="Times New Roman"/>
          <w:b/>
          <w:sz w:val="28"/>
          <w:szCs w:val="28"/>
          <w:lang w:eastAsia="zh-CN"/>
        </w:rPr>
      </w:pPr>
    </w:p>
    <w:p w14:paraId="7A0F9314" w14:textId="77777777" w:rsidR="00677AFE" w:rsidRPr="002D0F35" w:rsidRDefault="00677AFE"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428A526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677AFE" w:rsidRPr="002D0F35" w14:paraId="52396F7E"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F877E0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1BF99E4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677AFE" w:rsidRPr="002D0F35" w14:paraId="699DA37A"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07717FC"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73DFBE8A"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677AFE" w:rsidRPr="002D0F35" w14:paraId="365026D2"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F95618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0CC3D1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396CADB2"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BEE181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81FDCF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338B006"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95067D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3CABBB2E"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677AFE" w:rsidRPr="002D0F35" w14:paraId="61EC1E0B"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0C5A7A0"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49BC8FF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0D4C501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A497CF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04CCC74"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AFB2637"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3AA376F" w14:textId="77777777" w:rsidR="00677AFE" w:rsidRPr="002D0F35" w:rsidRDefault="00677AFE"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741D816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bl>
    <w:p w14:paraId="7FF5C9F1"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13512B1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4076"/>
        <w:gridCol w:w="3950"/>
      </w:tblGrid>
      <w:tr w:rsidR="00677AFE" w:rsidRPr="002D0F35" w14:paraId="418357A1" w14:textId="77777777" w:rsidTr="00935C2A">
        <w:trPr>
          <w:tblCellSpacing w:w="0" w:type="dxa"/>
        </w:trPr>
        <w:tc>
          <w:tcPr>
            <w:tcW w:w="1898" w:type="dxa"/>
            <w:tcBorders>
              <w:top w:val="single" w:sz="4" w:space="0" w:color="000000"/>
              <w:left w:val="single" w:sz="4" w:space="0" w:color="000000"/>
              <w:bottom w:val="single" w:sz="4" w:space="0" w:color="000000"/>
              <w:right w:val="single" w:sz="4" w:space="0" w:color="000000"/>
            </w:tcBorders>
            <w:vAlign w:val="center"/>
          </w:tcPr>
          <w:p w14:paraId="2BEE299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076" w:type="dxa"/>
            <w:tcBorders>
              <w:top w:val="single" w:sz="4" w:space="0" w:color="000000"/>
              <w:left w:val="single" w:sz="4" w:space="0" w:color="000000"/>
              <w:bottom w:val="single" w:sz="4" w:space="0" w:color="000000"/>
              <w:right w:val="single" w:sz="4" w:space="0" w:color="000000"/>
            </w:tcBorders>
            <w:vAlign w:val="center"/>
          </w:tcPr>
          <w:p w14:paraId="6ABDFD0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3950" w:type="dxa"/>
            <w:tcBorders>
              <w:top w:val="single" w:sz="4" w:space="0" w:color="000000"/>
              <w:left w:val="single" w:sz="4" w:space="0" w:color="000000"/>
              <w:bottom w:val="single" w:sz="4" w:space="0" w:color="000000"/>
              <w:right w:val="single" w:sz="4" w:space="0" w:color="000000"/>
            </w:tcBorders>
            <w:vAlign w:val="center"/>
          </w:tcPr>
          <w:p w14:paraId="15A04BA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935C2A" w:rsidRPr="002D0F35" w14:paraId="7060B7E7" w14:textId="77777777" w:rsidTr="00935C2A">
        <w:trPr>
          <w:tblCellSpacing w:w="0" w:type="dxa"/>
        </w:trPr>
        <w:tc>
          <w:tcPr>
            <w:tcW w:w="1898" w:type="dxa"/>
            <w:vMerge w:val="restart"/>
            <w:tcBorders>
              <w:top w:val="single" w:sz="4" w:space="0" w:color="000000"/>
              <w:left w:val="single" w:sz="4" w:space="0" w:color="000000"/>
              <w:right w:val="single" w:sz="4" w:space="0" w:color="000000"/>
            </w:tcBorders>
            <w:vAlign w:val="center"/>
          </w:tcPr>
          <w:p w14:paraId="38EA6424" w14:textId="780D0B7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не заводится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13107EB1" w14:textId="29D5E7D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 подачи топлива.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AD8F5F5" w14:textId="72F21059"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Заполните топливный бак и откройте топливный кран.</w:t>
            </w:r>
          </w:p>
        </w:tc>
      </w:tr>
      <w:tr w:rsidR="00935C2A" w:rsidRPr="002D0F35" w14:paraId="1973F433" w14:textId="77777777" w:rsidTr="00935C2A">
        <w:trPr>
          <w:tblCellSpacing w:w="0" w:type="dxa"/>
        </w:trPr>
        <w:tc>
          <w:tcPr>
            <w:tcW w:w="1898" w:type="dxa"/>
            <w:vMerge/>
            <w:tcBorders>
              <w:left w:val="single" w:sz="4" w:space="0" w:color="000000"/>
              <w:right w:val="single" w:sz="4" w:space="0" w:color="000000"/>
            </w:tcBorders>
            <w:vAlign w:val="center"/>
          </w:tcPr>
          <w:p w14:paraId="39976196"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7F878603" w14:textId="2B25E99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выключен.</w:t>
            </w:r>
          </w:p>
        </w:tc>
        <w:tc>
          <w:tcPr>
            <w:tcW w:w="3950" w:type="dxa"/>
            <w:tcBorders>
              <w:top w:val="single" w:sz="4" w:space="0" w:color="000000"/>
              <w:left w:val="single" w:sz="4" w:space="0" w:color="000000"/>
              <w:bottom w:val="single" w:sz="4" w:space="0" w:color="000000"/>
              <w:right w:val="single" w:sz="4" w:space="0" w:color="000000"/>
            </w:tcBorders>
            <w:vAlign w:val="center"/>
          </w:tcPr>
          <w:p w14:paraId="0D2D2F15" w14:textId="0267FAB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Включите двигатель.</w:t>
            </w:r>
          </w:p>
        </w:tc>
      </w:tr>
      <w:tr w:rsidR="00935C2A" w:rsidRPr="002D0F35" w14:paraId="41719422" w14:textId="77777777" w:rsidTr="00935C2A">
        <w:trPr>
          <w:tblCellSpacing w:w="0" w:type="dxa"/>
        </w:trPr>
        <w:tc>
          <w:tcPr>
            <w:tcW w:w="1898" w:type="dxa"/>
            <w:vMerge/>
            <w:tcBorders>
              <w:left w:val="single" w:sz="4" w:space="0" w:color="000000"/>
              <w:right w:val="single" w:sz="4" w:space="0" w:color="000000"/>
            </w:tcBorders>
            <w:vAlign w:val="center"/>
          </w:tcPr>
          <w:p w14:paraId="70B1C99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F8F97E5" w14:textId="2D3E63B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Загрязнена свеча зажигания.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72C317B6" w14:textId="6E95548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Очистить свечу, проверить и отрегулировать зазор на электроде.</w:t>
            </w:r>
          </w:p>
        </w:tc>
      </w:tr>
      <w:tr w:rsidR="00935C2A" w:rsidRPr="002D0F35" w14:paraId="745894D1" w14:textId="77777777" w:rsidTr="00935C2A">
        <w:trPr>
          <w:tblCellSpacing w:w="0" w:type="dxa"/>
        </w:trPr>
        <w:tc>
          <w:tcPr>
            <w:tcW w:w="1898" w:type="dxa"/>
            <w:vMerge/>
            <w:tcBorders>
              <w:left w:val="single" w:sz="4" w:space="0" w:color="000000"/>
              <w:right w:val="single" w:sz="4" w:space="0" w:color="000000"/>
            </w:tcBorders>
            <w:vAlign w:val="center"/>
          </w:tcPr>
          <w:p w14:paraId="3DF93FE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E155DC2" w14:textId="6A3866DE"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холодный.</w:t>
            </w:r>
          </w:p>
        </w:tc>
        <w:tc>
          <w:tcPr>
            <w:tcW w:w="3950" w:type="dxa"/>
            <w:tcBorders>
              <w:top w:val="single" w:sz="4" w:space="0" w:color="000000"/>
              <w:left w:val="single" w:sz="4" w:space="0" w:color="000000"/>
              <w:bottom w:val="single" w:sz="4" w:space="0" w:color="000000"/>
              <w:right w:val="single" w:sz="4" w:space="0" w:color="000000"/>
            </w:tcBorders>
            <w:vAlign w:val="center"/>
          </w:tcPr>
          <w:p w14:paraId="34BA90FA" w14:textId="7D426F5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Закройте дроссельную заслонку.</w:t>
            </w:r>
          </w:p>
        </w:tc>
      </w:tr>
      <w:tr w:rsidR="00935C2A" w:rsidRPr="002D0F35" w14:paraId="509CC86B" w14:textId="77777777" w:rsidTr="00935C2A">
        <w:trPr>
          <w:tblCellSpacing w:w="0" w:type="dxa"/>
        </w:trPr>
        <w:tc>
          <w:tcPr>
            <w:tcW w:w="1898" w:type="dxa"/>
            <w:vMerge/>
            <w:tcBorders>
              <w:left w:val="single" w:sz="4" w:space="0" w:color="000000"/>
              <w:right w:val="single" w:sz="4" w:space="0" w:color="000000"/>
            </w:tcBorders>
            <w:vAlign w:val="center"/>
          </w:tcPr>
          <w:p w14:paraId="6FAE8B5E"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625823F" w14:textId="3B2B168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Чрезмерное количество топлива в камере сгорания.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38027059" w14:textId="6F85974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Откройте дроссельную заслонку и прокрутите несколько раз стартер.</w:t>
            </w:r>
          </w:p>
        </w:tc>
      </w:tr>
      <w:tr w:rsidR="00935C2A" w:rsidRPr="002D0F35" w14:paraId="7EE53B8D" w14:textId="77777777" w:rsidTr="00935C2A">
        <w:trPr>
          <w:tblCellSpacing w:w="0" w:type="dxa"/>
        </w:trPr>
        <w:tc>
          <w:tcPr>
            <w:tcW w:w="1898" w:type="dxa"/>
            <w:vMerge w:val="restart"/>
            <w:tcBorders>
              <w:left w:val="single" w:sz="4" w:space="0" w:color="000000"/>
              <w:right w:val="single" w:sz="4" w:space="0" w:color="000000"/>
            </w:tcBorders>
            <w:vAlign w:val="center"/>
          </w:tcPr>
          <w:p w14:paraId="0AA08070" w14:textId="20FE2AC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работает, но плита не двигается.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4A6BFDBD" w14:textId="30CF686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Частота вращения двигателя слишком мала.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2BF20637" w14:textId="28C9365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Установите дроссель скорости на максимум.</w:t>
            </w:r>
          </w:p>
        </w:tc>
      </w:tr>
      <w:tr w:rsidR="00935C2A" w:rsidRPr="002D0F35" w14:paraId="2B4D6E13" w14:textId="77777777" w:rsidTr="00935C2A">
        <w:trPr>
          <w:tblCellSpacing w:w="0" w:type="dxa"/>
        </w:trPr>
        <w:tc>
          <w:tcPr>
            <w:tcW w:w="1898" w:type="dxa"/>
            <w:vMerge/>
            <w:tcBorders>
              <w:left w:val="single" w:sz="4" w:space="0" w:color="000000"/>
              <w:right w:val="single" w:sz="4" w:space="0" w:color="000000"/>
            </w:tcBorders>
            <w:vAlign w:val="center"/>
          </w:tcPr>
          <w:p w14:paraId="2E0CF57C"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42325270" w14:textId="2032DD3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Натяжение ремня привода прослаблено.</w:t>
            </w:r>
          </w:p>
        </w:tc>
        <w:tc>
          <w:tcPr>
            <w:tcW w:w="3950" w:type="dxa"/>
            <w:tcBorders>
              <w:top w:val="single" w:sz="4" w:space="0" w:color="000000"/>
              <w:left w:val="single" w:sz="4" w:space="0" w:color="000000"/>
              <w:bottom w:val="single" w:sz="4" w:space="0" w:color="000000"/>
              <w:right w:val="single" w:sz="4" w:space="0" w:color="000000"/>
            </w:tcBorders>
            <w:vAlign w:val="center"/>
          </w:tcPr>
          <w:p w14:paraId="1F917BF7" w14:textId="33D6BAD2"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Произведите натяжение ремня.</w:t>
            </w:r>
          </w:p>
        </w:tc>
      </w:tr>
      <w:tr w:rsidR="00935C2A" w:rsidRPr="002D0F35" w14:paraId="2E0E27E2" w14:textId="77777777" w:rsidTr="00935C2A">
        <w:trPr>
          <w:tblCellSpacing w:w="0" w:type="dxa"/>
        </w:trPr>
        <w:tc>
          <w:tcPr>
            <w:tcW w:w="1898" w:type="dxa"/>
            <w:vMerge/>
            <w:tcBorders>
              <w:left w:val="single" w:sz="4" w:space="0" w:color="000000"/>
              <w:right w:val="single" w:sz="4" w:space="0" w:color="000000"/>
            </w:tcBorders>
            <w:vAlign w:val="center"/>
          </w:tcPr>
          <w:p w14:paraId="2FBC68CA"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A0CD11E" w14:textId="5ECDB3DE"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Воздушный фильтр заблокирован.</w:t>
            </w:r>
          </w:p>
        </w:tc>
        <w:tc>
          <w:tcPr>
            <w:tcW w:w="3950" w:type="dxa"/>
            <w:tcBorders>
              <w:top w:val="single" w:sz="4" w:space="0" w:color="000000"/>
              <w:left w:val="single" w:sz="4" w:space="0" w:color="000000"/>
              <w:bottom w:val="single" w:sz="4" w:space="0" w:color="000000"/>
              <w:right w:val="single" w:sz="4" w:space="0" w:color="000000"/>
            </w:tcBorders>
            <w:vAlign w:val="center"/>
          </w:tcPr>
          <w:p w14:paraId="08BF4D89" w14:textId="5EE5E64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Очистите или замените воздушный фильтр.</w:t>
            </w:r>
          </w:p>
        </w:tc>
      </w:tr>
      <w:tr w:rsidR="00935C2A" w:rsidRPr="002D0F35" w14:paraId="589F7343" w14:textId="77777777" w:rsidTr="00935C2A">
        <w:trPr>
          <w:tblCellSpacing w:w="0" w:type="dxa"/>
        </w:trPr>
        <w:tc>
          <w:tcPr>
            <w:tcW w:w="1898" w:type="dxa"/>
            <w:vMerge/>
            <w:tcBorders>
              <w:left w:val="single" w:sz="4" w:space="0" w:color="000000"/>
              <w:right w:val="single" w:sz="4" w:space="0" w:color="000000"/>
            </w:tcBorders>
            <w:vAlign w:val="center"/>
          </w:tcPr>
          <w:p w14:paraId="3AA77F3F"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46C977C4" w14:textId="1C6E5B2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Заклинивание или износ подшипников вибратора.</w:t>
            </w:r>
          </w:p>
        </w:tc>
        <w:tc>
          <w:tcPr>
            <w:tcW w:w="3950" w:type="dxa"/>
            <w:vMerge w:val="restart"/>
            <w:tcBorders>
              <w:top w:val="single" w:sz="4" w:space="0" w:color="000000"/>
              <w:left w:val="single" w:sz="4" w:space="0" w:color="000000"/>
              <w:right w:val="single" w:sz="4" w:space="0" w:color="000000"/>
            </w:tcBorders>
            <w:vAlign w:val="center"/>
          </w:tcPr>
          <w:p w14:paraId="3A0478EA" w14:textId="361A231B"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Обратитесь в сервисный центр</w:t>
            </w:r>
          </w:p>
        </w:tc>
      </w:tr>
      <w:tr w:rsidR="00935C2A" w:rsidRPr="002D0F35" w14:paraId="131787C7" w14:textId="77777777" w:rsidTr="00935C2A">
        <w:trPr>
          <w:tblCellSpacing w:w="0" w:type="dxa"/>
        </w:trPr>
        <w:tc>
          <w:tcPr>
            <w:tcW w:w="1898" w:type="dxa"/>
            <w:vMerge/>
            <w:tcBorders>
              <w:left w:val="single" w:sz="4" w:space="0" w:color="000000"/>
              <w:right w:val="single" w:sz="4" w:space="0" w:color="000000"/>
            </w:tcBorders>
            <w:vAlign w:val="center"/>
          </w:tcPr>
          <w:p w14:paraId="6527540D"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30D0611F" w14:textId="41829DB2"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Растяжение или поломка стяжных пружин муфты сцепления.</w:t>
            </w:r>
          </w:p>
        </w:tc>
        <w:tc>
          <w:tcPr>
            <w:tcW w:w="3950" w:type="dxa"/>
            <w:vMerge/>
            <w:tcBorders>
              <w:left w:val="single" w:sz="4" w:space="0" w:color="000000"/>
              <w:bottom w:val="single" w:sz="4" w:space="0" w:color="000000"/>
              <w:right w:val="single" w:sz="4" w:space="0" w:color="000000"/>
            </w:tcBorders>
            <w:vAlign w:val="center"/>
          </w:tcPr>
          <w:p w14:paraId="452AB96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r>
      <w:tr w:rsidR="00935C2A" w:rsidRPr="002D0F35" w14:paraId="3029F02F" w14:textId="77777777" w:rsidTr="00935C2A">
        <w:trPr>
          <w:tblCellSpacing w:w="0" w:type="dxa"/>
        </w:trPr>
        <w:tc>
          <w:tcPr>
            <w:tcW w:w="1898" w:type="dxa"/>
            <w:tcBorders>
              <w:left w:val="single" w:sz="4" w:space="0" w:color="000000"/>
              <w:right w:val="single" w:sz="4" w:space="0" w:color="000000"/>
            </w:tcBorders>
            <w:vAlign w:val="center"/>
          </w:tcPr>
          <w:p w14:paraId="3B60DC42" w14:textId="0FD6E25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Налипание асфальта на плиту</w:t>
            </w:r>
          </w:p>
        </w:tc>
        <w:tc>
          <w:tcPr>
            <w:tcW w:w="4076" w:type="dxa"/>
            <w:tcBorders>
              <w:top w:val="single" w:sz="4" w:space="0" w:color="000000"/>
              <w:left w:val="single" w:sz="4" w:space="0" w:color="000000"/>
              <w:bottom w:val="single" w:sz="4" w:space="0" w:color="000000"/>
              <w:right w:val="single" w:sz="4" w:space="0" w:color="000000"/>
            </w:tcBorders>
            <w:vAlign w:val="center"/>
          </w:tcPr>
          <w:p w14:paraId="0DEE9B48" w14:textId="1F3E81D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Отсутствие смазки.</w:t>
            </w:r>
          </w:p>
        </w:tc>
        <w:tc>
          <w:tcPr>
            <w:tcW w:w="3950" w:type="dxa"/>
            <w:tcBorders>
              <w:top w:val="single" w:sz="4" w:space="0" w:color="000000"/>
              <w:left w:val="single" w:sz="4" w:space="0" w:color="000000"/>
              <w:bottom w:val="single" w:sz="4" w:space="0" w:color="000000"/>
              <w:right w:val="single" w:sz="4" w:space="0" w:color="000000"/>
            </w:tcBorders>
            <w:vAlign w:val="center"/>
          </w:tcPr>
          <w:p w14:paraId="15C7E1B1" w14:textId="696B484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Наполните бак для воды и откройте кран системы распределения.</w:t>
            </w:r>
          </w:p>
        </w:tc>
      </w:tr>
      <w:tr w:rsidR="00935C2A" w:rsidRPr="002D0F35" w14:paraId="35AB233D" w14:textId="77777777" w:rsidTr="00935C2A">
        <w:trPr>
          <w:tblCellSpacing w:w="0" w:type="dxa"/>
        </w:trPr>
        <w:tc>
          <w:tcPr>
            <w:tcW w:w="1898" w:type="dxa"/>
            <w:vMerge w:val="restart"/>
            <w:tcBorders>
              <w:left w:val="single" w:sz="4" w:space="0" w:color="000000"/>
              <w:right w:val="single" w:sz="4" w:space="0" w:color="000000"/>
            </w:tcBorders>
            <w:vAlign w:val="center"/>
          </w:tcPr>
          <w:p w14:paraId="71F6CFB0" w14:textId="219D4E99"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Низкая скорость движения</w:t>
            </w:r>
          </w:p>
        </w:tc>
        <w:tc>
          <w:tcPr>
            <w:tcW w:w="4076" w:type="dxa"/>
            <w:tcBorders>
              <w:top w:val="single" w:sz="4" w:space="0" w:color="000000"/>
              <w:left w:val="single" w:sz="4" w:space="0" w:color="000000"/>
              <w:bottom w:val="single" w:sz="4" w:space="0" w:color="000000"/>
              <w:right w:val="single" w:sz="4" w:space="0" w:color="000000"/>
            </w:tcBorders>
            <w:vAlign w:val="center"/>
          </w:tcPr>
          <w:p w14:paraId="248A8F78" w14:textId="41BECDB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Толщина уплотняемого материала слишком велика.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2AEC43C" w14:textId="1A5DBB3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Уменьшите толщину уплотняемого слоя.</w:t>
            </w:r>
          </w:p>
        </w:tc>
      </w:tr>
      <w:tr w:rsidR="00935C2A" w:rsidRPr="002D0F35" w14:paraId="411EA4E3" w14:textId="77777777" w:rsidTr="00935C2A">
        <w:trPr>
          <w:tblCellSpacing w:w="0" w:type="dxa"/>
        </w:trPr>
        <w:tc>
          <w:tcPr>
            <w:tcW w:w="1898" w:type="dxa"/>
            <w:vMerge/>
            <w:tcBorders>
              <w:left w:val="single" w:sz="4" w:space="0" w:color="000000"/>
              <w:right w:val="single" w:sz="4" w:space="0" w:color="000000"/>
            </w:tcBorders>
            <w:vAlign w:val="center"/>
          </w:tcPr>
          <w:p w14:paraId="7F0910DF"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9D93D64" w14:textId="75F2CD64"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Высокая или слишком низкая влажность уплотняемого материала.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3E14DAE7" w14:textId="03533E4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Стабилизируйте влажность уплотняемого материала.</w:t>
            </w:r>
          </w:p>
        </w:tc>
      </w:tr>
      <w:tr w:rsidR="00935C2A" w:rsidRPr="002D0F35" w14:paraId="08D50CF9" w14:textId="77777777" w:rsidTr="00935C2A">
        <w:trPr>
          <w:tblCellSpacing w:w="0" w:type="dxa"/>
        </w:trPr>
        <w:tc>
          <w:tcPr>
            <w:tcW w:w="1898" w:type="dxa"/>
            <w:vMerge w:val="restart"/>
            <w:tcBorders>
              <w:left w:val="single" w:sz="4" w:space="0" w:color="000000"/>
              <w:right w:val="single" w:sz="4" w:space="0" w:color="000000"/>
            </w:tcBorders>
            <w:vAlign w:val="center"/>
          </w:tcPr>
          <w:p w14:paraId="146ADEA7" w14:textId="420869A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Неравномерное, скачкообразное движение плиты.</w:t>
            </w:r>
          </w:p>
        </w:tc>
        <w:tc>
          <w:tcPr>
            <w:tcW w:w="4076" w:type="dxa"/>
            <w:tcBorders>
              <w:top w:val="single" w:sz="4" w:space="0" w:color="000000"/>
              <w:left w:val="single" w:sz="4" w:space="0" w:color="000000"/>
              <w:bottom w:val="single" w:sz="4" w:space="0" w:color="000000"/>
              <w:right w:val="single" w:sz="4" w:space="0" w:color="000000"/>
            </w:tcBorders>
            <w:vAlign w:val="center"/>
          </w:tcPr>
          <w:p w14:paraId="62EC5D5F" w14:textId="0F0F6C3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Уплотняемая поверхность слишком твердая.</w:t>
            </w:r>
          </w:p>
        </w:tc>
        <w:tc>
          <w:tcPr>
            <w:tcW w:w="3950" w:type="dxa"/>
            <w:tcBorders>
              <w:top w:val="single" w:sz="4" w:space="0" w:color="000000"/>
              <w:left w:val="single" w:sz="4" w:space="0" w:color="000000"/>
              <w:bottom w:val="single" w:sz="4" w:space="0" w:color="000000"/>
              <w:right w:val="single" w:sz="4" w:space="0" w:color="000000"/>
            </w:tcBorders>
            <w:vAlign w:val="center"/>
          </w:tcPr>
          <w:p w14:paraId="20C6E1E7" w14:textId="7693D8B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Немедленно прекратить работу машины.</w:t>
            </w:r>
          </w:p>
        </w:tc>
      </w:tr>
      <w:tr w:rsidR="00935C2A" w:rsidRPr="002D0F35" w14:paraId="2D735FE4" w14:textId="77777777" w:rsidTr="00935C2A">
        <w:trPr>
          <w:tblCellSpacing w:w="0" w:type="dxa"/>
        </w:trPr>
        <w:tc>
          <w:tcPr>
            <w:tcW w:w="1898" w:type="dxa"/>
            <w:vMerge/>
            <w:tcBorders>
              <w:left w:val="single" w:sz="4" w:space="0" w:color="000000"/>
              <w:bottom w:val="single" w:sz="4" w:space="0" w:color="000000"/>
              <w:right w:val="single" w:sz="4" w:space="0" w:color="000000"/>
            </w:tcBorders>
            <w:vAlign w:val="center"/>
          </w:tcPr>
          <w:p w14:paraId="084575E4"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BC85111" w14:textId="660655E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Амортизирующие опоры ослабленные или поврежденные.</w:t>
            </w:r>
          </w:p>
        </w:tc>
        <w:tc>
          <w:tcPr>
            <w:tcW w:w="3950" w:type="dxa"/>
            <w:tcBorders>
              <w:top w:val="single" w:sz="4" w:space="0" w:color="000000"/>
              <w:left w:val="single" w:sz="4" w:space="0" w:color="000000"/>
              <w:bottom w:val="single" w:sz="4" w:space="0" w:color="000000"/>
              <w:right w:val="single" w:sz="4" w:space="0" w:color="000000"/>
            </w:tcBorders>
            <w:vAlign w:val="center"/>
          </w:tcPr>
          <w:p w14:paraId="7EDADD94" w14:textId="5B1CFE8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Затянуть или заменить амортизирующие опоры.</w:t>
            </w:r>
          </w:p>
        </w:tc>
      </w:tr>
    </w:tbl>
    <w:p w14:paraId="0B53A413"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7E5C38A3" w14:textId="77777777" w:rsidR="00ED3F77" w:rsidRDefault="00ED3F77" w:rsidP="00677AFE">
      <w:pPr>
        <w:spacing w:before="86" w:after="0" w:line="240" w:lineRule="auto"/>
        <w:ind w:left="249"/>
        <w:jc w:val="center"/>
        <w:rPr>
          <w:rFonts w:ascii="Times New Roman" w:eastAsia="Times New Roman" w:hAnsi="Times New Roman" w:cs="Times New Roman"/>
          <w:b/>
          <w:bCs/>
          <w:color w:val="984806"/>
          <w:sz w:val="32"/>
          <w:szCs w:val="32"/>
          <w:lang w:eastAsia="ru-RU"/>
        </w:rPr>
      </w:pPr>
    </w:p>
    <w:p w14:paraId="2AF108DF" w14:textId="77777777" w:rsidR="00935C2A" w:rsidRDefault="00935C2A">
      <w:pPr>
        <w:rPr>
          <w:rFonts w:ascii="Times New Roman" w:eastAsia="Times New Roman" w:hAnsi="Times New Roman" w:cs="Times New Roman"/>
          <w:b/>
          <w:bCs/>
          <w:color w:val="984806"/>
          <w:sz w:val="32"/>
          <w:szCs w:val="32"/>
          <w:lang w:eastAsia="ru-RU"/>
        </w:rPr>
      </w:pPr>
      <w:r>
        <w:rPr>
          <w:rFonts w:ascii="Times New Roman" w:eastAsia="Times New Roman" w:hAnsi="Times New Roman" w:cs="Times New Roman"/>
          <w:b/>
          <w:bCs/>
          <w:color w:val="984806"/>
          <w:sz w:val="32"/>
          <w:szCs w:val="32"/>
          <w:lang w:eastAsia="ru-RU"/>
        </w:rPr>
        <w:br w:type="page"/>
      </w:r>
    </w:p>
    <w:p w14:paraId="22CA16F0" w14:textId="025C533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32"/>
          <w:szCs w:val="32"/>
          <w:lang w:eastAsia="ru-RU"/>
        </w:rPr>
      </w:pPr>
      <w:r w:rsidRPr="002D0F35">
        <w:rPr>
          <w:rFonts w:ascii="Times New Roman" w:eastAsia="Times New Roman" w:hAnsi="Times New Roman" w:cs="Times New Roman"/>
          <w:b/>
          <w:bCs/>
          <w:color w:val="984806"/>
          <w:sz w:val="32"/>
          <w:szCs w:val="32"/>
          <w:lang w:eastAsia="ru-RU"/>
        </w:rPr>
        <w:lastRenderedPageBreak/>
        <w:t>Ошибки пользователя, ведущие к отказам</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677AFE" w:rsidRPr="002D0F35" w14:paraId="6BD5C465"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3DDECB3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272677D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9CF2BF3"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677AFE" w:rsidRPr="002D0F35" w14:paraId="5D7AF5E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02DC3C9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560D6E41"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5C4BA80E"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677AFE" w:rsidRPr="002D0F35" w14:paraId="3CB8277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5138906F"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0209D34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DFB4CA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7FCEE2A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7FB67523" w14:textId="7B442F7B" w:rsidR="00677AFE" w:rsidRPr="002D0F35" w:rsidRDefault="00677AFE" w:rsidP="00935C2A">
      <w:pPr>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ГАРАНТИЙНЫЕ ОБЯЗАТЕЛЬСТВА</w:t>
      </w:r>
    </w:p>
    <w:p w14:paraId="15B8BEB9"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6B796E2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2C84FD02"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04EAF9FD"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4585249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FD9B236"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7D96970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152D10C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7CEA954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4E6D10CB"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492A137D"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6E3A70C8"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5305A8B5"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1B2611EE"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1E8A99B3"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4637316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E6E4FC5" w14:textId="394257DF"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7F4030">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78F72A3B"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3D1C0854"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lastRenderedPageBreak/>
        <w:t>На естественный износ изделия и комплектующих в результате интенсивного использования;</w:t>
      </w:r>
    </w:p>
    <w:p w14:paraId="777851C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5DE5781C" w14:textId="77777777" w:rsidR="00677AFE" w:rsidRPr="009746AD"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25593B47" w14:textId="4CE258F9" w:rsidR="00677AFE" w:rsidRPr="002D0F35" w:rsidRDefault="00677AFE" w:rsidP="00935C2A">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B43D94C" w14:textId="0FE426F2"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ED3F77"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например, биты, удлинители, перемешивающие насадки и прочая сменная оснастка;</w:t>
      </w:r>
    </w:p>
    <w:p w14:paraId="24F435E4" w14:textId="77777777"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47C43A47" w14:textId="77777777" w:rsidR="00677AFE" w:rsidRPr="002D0F35" w:rsidRDefault="00677AFE" w:rsidP="00677AFE">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6672" behindDoc="0" locked="0" layoutInCell="1" allowOverlap="1" wp14:anchorId="64159B73" wp14:editId="2BF96CDC">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27"/>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DFC9673" w14:textId="77777777" w:rsidR="00677AFE" w:rsidRPr="002D0F35" w:rsidRDefault="00677AFE" w:rsidP="00677AFE">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28"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6E249FC1" w14:textId="77777777" w:rsidR="00677AFE" w:rsidRPr="002D0F35" w:rsidRDefault="00677AFE" w:rsidP="00677AFE">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0E11911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52F91C37"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496978FC" w14:textId="77777777" w:rsidR="00677AFE" w:rsidRPr="002D0F35" w:rsidRDefault="00677AFE" w:rsidP="00935C2A">
      <w:pPr>
        <w:spacing w:after="0" w:line="240" w:lineRule="auto"/>
        <w:rPr>
          <w:rFonts w:ascii="Calibri" w:eastAsia="Times New Roman" w:hAnsi="Calibri" w:cs="Calibri"/>
          <w:b/>
          <w:sz w:val="28"/>
          <w:szCs w:val="28"/>
          <w:lang w:eastAsia="ru-RU"/>
        </w:rPr>
      </w:pPr>
    </w:p>
    <w:p w14:paraId="6E5335E8" w14:textId="77777777" w:rsidR="00677AFE" w:rsidRPr="002D0F35" w:rsidRDefault="00677AFE" w:rsidP="00677AFE">
      <w:pPr>
        <w:spacing w:after="0" w:line="240" w:lineRule="auto"/>
        <w:ind w:left="284"/>
        <w:rPr>
          <w:rFonts w:ascii="Calibri" w:eastAsia="Times New Roman" w:hAnsi="Calibri" w:cs="Calibri"/>
          <w:b/>
          <w:sz w:val="28"/>
          <w:szCs w:val="28"/>
          <w:lang w:eastAsia="ru-RU"/>
        </w:rPr>
      </w:pPr>
    </w:p>
    <w:p w14:paraId="5076BC02" w14:textId="0628B4CB" w:rsidR="00775C32" w:rsidRPr="0053057F" w:rsidRDefault="00775C32" w:rsidP="00775C32">
      <w:pPr>
        <w:rPr>
          <w:rFonts w:ascii="Calibri" w:eastAsia="Times New Roman" w:hAnsi="Calibri" w:cs="Calibri"/>
          <w:bCs/>
          <w:sz w:val="28"/>
          <w:szCs w:val="28"/>
          <w:lang w:val="en-US" w:eastAsia="ru-RU"/>
        </w:rPr>
      </w:pPr>
      <w:r w:rsidRPr="003755A9">
        <w:rPr>
          <w:rFonts w:ascii="Calibri" w:eastAsia="Times New Roman" w:hAnsi="Calibri" w:cs="Calibri"/>
          <w:b/>
          <w:sz w:val="28"/>
          <w:szCs w:val="28"/>
          <w:lang w:eastAsia="ru-RU"/>
        </w:rPr>
        <w:t>Экспортер</w:t>
      </w:r>
      <w:r w:rsidRPr="003755A9">
        <w:rPr>
          <w:rFonts w:ascii="Calibri" w:eastAsia="Times New Roman" w:hAnsi="Calibri" w:cs="Calibri"/>
          <w:b/>
          <w:sz w:val="28"/>
          <w:szCs w:val="28"/>
          <w:lang w:val="en-US" w:eastAsia="ru-RU"/>
        </w:rPr>
        <w:t>/</w:t>
      </w:r>
      <w:r w:rsidRPr="003755A9">
        <w:rPr>
          <w:rFonts w:ascii="Calibri" w:eastAsia="Times New Roman" w:hAnsi="Calibri" w:cs="Calibri"/>
          <w:b/>
          <w:sz w:val="28"/>
          <w:szCs w:val="28"/>
          <w:lang w:eastAsia="ru-RU"/>
        </w:rPr>
        <w:t>Изготовитель</w:t>
      </w:r>
      <w:r w:rsidRPr="003755A9">
        <w:rPr>
          <w:rFonts w:ascii="Calibri" w:eastAsia="Times New Roman" w:hAnsi="Calibri" w:cs="Calibri"/>
          <w:sz w:val="28"/>
          <w:szCs w:val="28"/>
          <w:lang w:val="en-US" w:eastAsia="ru-RU"/>
        </w:rPr>
        <w:t xml:space="preserve">: </w:t>
      </w:r>
      <w:r w:rsidR="0030259D" w:rsidRPr="0030259D">
        <w:rPr>
          <w:noProof/>
          <w:sz w:val="28"/>
          <w:lang w:val="en-US"/>
        </w:rPr>
        <w:t>QINGDAO SKY-ETERNITY MACHINERY EQUIPMENT CO., LTD.</w:t>
      </w:r>
      <w:r w:rsidRPr="003755A9">
        <w:rPr>
          <w:rFonts w:ascii="Calibri" w:eastAsia="Times New Roman" w:hAnsi="Calibri" w:cs="Calibri"/>
          <w:sz w:val="28"/>
          <w:szCs w:val="28"/>
          <w:lang w:val="en-US" w:eastAsia="ru-RU"/>
        </w:rPr>
        <w:br/>
      </w:r>
      <w:r w:rsidRPr="003755A9">
        <w:rPr>
          <w:rFonts w:ascii="Calibri" w:eastAsia="Times New Roman" w:hAnsi="Calibri" w:cs="Calibri"/>
          <w:b/>
          <w:sz w:val="28"/>
          <w:szCs w:val="28"/>
          <w:lang w:eastAsia="ru-RU"/>
        </w:rPr>
        <w:t>Адрес</w:t>
      </w:r>
      <w:r w:rsidRPr="003755A9">
        <w:rPr>
          <w:rFonts w:ascii="Calibri" w:eastAsia="Times New Roman" w:hAnsi="Calibri" w:cs="Calibri"/>
          <w:b/>
          <w:sz w:val="28"/>
          <w:szCs w:val="28"/>
          <w:lang w:val="en-US" w:eastAsia="ru-RU"/>
        </w:rPr>
        <w:t xml:space="preserve"> </w:t>
      </w:r>
      <w:r w:rsidRPr="003755A9">
        <w:rPr>
          <w:rFonts w:ascii="Calibri" w:eastAsia="Times New Roman" w:hAnsi="Calibri" w:cs="Calibri"/>
          <w:b/>
          <w:sz w:val="28"/>
          <w:szCs w:val="28"/>
          <w:lang w:eastAsia="ru-RU"/>
        </w:rPr>
        <w:t>экспортера</w:t>
      </w:r>
      <w:r w:rsidRPr="003755A9">
        <w:rPr>
          <w:rFonts w:ascii="Calibri" w:eastAsia="Times New Roman" w:hAnsi="Calibri" w:cs="Calibri"/>
          <w:b/>
          <w:sz w:val="28"/>
          <w:szCs w:val="28"/>
          <w:lang w:val="en-US" w:eastAsia="ru-RU"/>
        </w:rPr>
        <w:t>/</w:t>
      </w:r>
      <w:r w:rsidRPr="003755A9">
        <w:rPr>
          <w:rFonts w:ascii="Calibri" w:eastAsia="Times New Roman" w:hAnsi="Calibri" w:cs="Calibri"/>
          <w:b/>
          <w:sz w:val="28"/>
          <w:szCs w:val="28"/>
          <w:lang w:eastAsia="ru-RU"/>
        </w:rPr>
        <w:t>изготовителя</w:t>
      </w:r>
      <w:r w:rsidRPr="003755A9">
        <w:rPr>
          <w:rFonts w:ascii="Calibri" w:eastAsia="Times New Roman" w:hAnsi="Calibri" w:cs="Calibri"/>
          <w:b/>
          <w:sz w:val="28"/>
          <w:szCs w:val="28"/>
          <w:lang w:val="en-US" w:eastAsia="ru-RU"/>
        </w:rPr>
        <w:t xml:space="preserve">: </w:t>
      </w:r>
      <w:r w:rsidR="0030259D" w:rsidRPr="0030259D">
        <w:rPr>
          <w:rFonts w:ascii="Calibri" w:eastAsia="Times New Roman" w:hAnsi="Calibri" w:cs="Calibri"/>
          <w:bCs/>
          <w:sz w:val="28"/>
          <w:szCs w:val="28"/>
          <w:lang w:val="en-US" w:eastAsia="ru-RU"/>
        </w:rPr>
        <w:t>JIEJIAHE COMMUNITY WANGGEZHUANG STREET LAOSHAN DISTRICT QINGDAO CHINA</w:t>
      </w:r>
    </w:p>
    <w:p w14:paraId="3D9E9D13" w14:textId="3A5C569D" w:rsidR="004054F5" w:rsidRPr="00BF4387"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Импортер</w:t>
      </w:r>
      <w:r w:rsidRPr="00BF4387">
        <w:rPr>
          <w:rFonts w:ascii="Calibri" w:eastAsia="Times New Roman" w:hAnsi="Calibri" w:cs="Calibri"/>
          <w:b/>
          <w:sz w:val="28"/>
          <w:szCs w:val="28"/>
          <w:lang w:eastAsia="ru-RU"/>
        </w:rPr>
        <w:t xml:space="preserve">: </w:t>
      </w:r>
      <w:r w:rsidRPr="00DE4AE4">
        <w:rPr>
          <w:rFonts w:ascii="Calibri" w:eastAsia="Times New Roman" w:hAnsi="Calibri" w:cs="Calibri"/>
          <w:bCs/>
          <w:sz w:val="28"/>
          <w:szCs w:val="28"/>
          <w:lang w:eastAsia="ru-RU"/>
        </w:rPr>
        <w:t>ООО</w:t>
      </w:r>
      <w:r w:rsidRPr="00BF4387">
        <w:rPr>
          <w:rFonts w:ascii="Calibri" w:eastAsia="Times New Roman" w:hAnsi="Calibri" w:cs="Calibri"/>
          <w:bCs/>
          <w:sz w:val="28"/>
          <w:szCs w:val="28"/>
          <w:lang w:eastAsia="ru-RU"/>
        </w:rPr>
        <w:t xml:space="preserve"> "</w:t>
      </w:r>
      <w:r w:rsidRPr="00DE4AE4">
        <w:rPr>
          <w:rFonts w:ascii="Calibri" w:eastAsia="Times New Roman" w:hAnsi="Calibri" w:cs="Calibri"/>
          <w:bCs/>
          <w:sz w:val="28"/>
          <w:szCs w:val="28"/>
          <w:lang w:eastAsia="ru-RU"/>
        </w:rPr>
        <w:t>ЗИТРЕК</w:t>
      </w:r>
      <w:r w:rsidRPr="00BF4387">
        <w:rPr>
          <w:rFonts w:ascii="Calibri" w:eastAsia="Times New Roman" w:hAnsi="Calibri" w:cs="Calibri"/>
          <w:bCs/>
          <w:sz w:val="28"/>
          <w:szCs w:val="28"/>
          <w:lang w:eastAsia="ru-RU"/>
        </w:rPr>
        <w:t xml:space="preserve"> </w:t>
      </w:r>
      <w:r w:rsidRPr="00DE4AE4">
        <w:rPr>
          <w:rFonts w:ascii="Calibri" w:eastAsia="Times New Roman" w:hAnsi="Calibri" w:cs="Calibri"/>
          <w:bCs/>
          <w:sz w:val="28"/>
          <w:szCs w:val="28"/>
          <w:lang w:eastAsia="ru-RU"/>
        </w:rPr>
        <w:t>РУС</w:t>
      </w:r>
      <w:r w:rsidRPr="00BF4387">
        <w:rPr>
          <w:rFonts w:ascii="Calibri" w:eastAsia="Times New Roman" w:hAnsi="Calibri" w:cs="Calibri"/>
          <w:bCs/>
          <w:sz w:val="28"/>
          <w:szCs w:val="28"/>
          <w:lang w:eastAsia="ru-RU"/>
        </w:rPr>
        <w:t>"</w:t>
      </w:r>
    </w:p>
    <w:p w14:paraId="08FCB873" w14:textId="77777777" w:rsidR="004054F5" w:rsidRPr="00DE4AE4"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Адрес импортера: </w:t>
      </w:r>
      <w:r w:rsidRPr="00DE4AE4">
        <w:rPr>
          <w:rFonts w:ascii="Calibri" w:eastAsia="Times New Roman" w:hAnsi="Calibri" w:cs="Calibri"/>
          <w:bCs/>
          <w:sz w:val="28"/>
          <w:szCs w:val="28"/>
          <w:lang w:eastAsia="ru-RU"/>
        </w:rPr>
        <w:t>107078, Москва г, Новорязанская ул, дом 18</w:t>
      </w:r>
    </w:p>
    <w:p w14:paraId="623CBF62" w14:textId="77777777" w:rsidR="004054F5" w:rsidRPr="00DE4AE4" w:rsidRDefault="004054F5" w:rsidP="004054F5">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eastAsia="ru-RU"/>
        </w:rPr>
        <w:t>Тел</w:t>
      </w:r>
      <w:r w:rsidRPr="00DE4AE4">
        <w:rPr>
          <w:rFonts w:ascii="Calibri" w:eastAsia="Times New Roman" w:hAnsi="Calibri" w:cs="Calibri"/>
          <w:b/>
          <w:sz w:val="28"/>
          <w:szCs w:val="28"/>
          <w:lang w:val="en-US" w:eastAsia="ru-RU"/>
        </w:rPr>
        <w:t xml:space="preserve">. </w:t>
      </w:r>
      <w:r w:rsidRPr="00DE4AE4">
        <w:rPr>
          <w:rFonts w:ascii="Calibri" w:eastAsia="Times New Roman" w:hAnsi="Calibri" w:cs="Calibri"/>
          <w:bCs/>
          <w:sz w:val="28"/>
          <w:szCs w:val="28"/>
          <w:lang w:val="en-US" w:eastAsia="ru-RU"/>
        </w:rPr>
        <w:t>+7 (905) 518-81-22</w:t>
      </w:r>
    </w:p>
    <w:p w14:paraId="4F8707DD" w14:textId="77777777" w:rsidR="004054F5" w:rsidRPr="00DE4AE4" w:rsidRDefault="004054F5" w:rsidP="004054F5">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val="en-US" w:eastAsia="ru-RU"/>
        </w:rPr>
        <w:t xml:space="preserve">E-mail: </w:t>
      </w:r>
      <w:r w:rsidRPr="00DE4AE4">
        <w:rPr>
          <w:rFonts w:ascii="Calibri" w:eastAsia="Times New Roman" w:hAnsi="Calibri" w:cs="Calibri"/>
          <w:bCs/>
          <w:sz w:val="28"/>
          <w:szCs w:val="28"/>
          <w:lang w:val="en-US" w:eastAsia="ru-RU"/>
        </w:rPr>
        <w:t>info@z3k.ru</w:t>
      </w:r>
    </w:p>
    <w:p w14:paraId="0A458D65" w14:textId="77777777" w:rsidR="004054F5" w:rsidRPr="00DE4AE4"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Сделано в Китае</w:t>
      </w:r>
    </w:p>
    <w:p w14:paraId="294E0295" w14:textId="77777777" w:rsidR="004054F5"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Дата производства указана на индивидуальной упаковке.</w:t>
      </w:r>
    </w:p>
    <w:p w14:paraId="30C5CC05" w14:textId="77777777" w:rsidR="004054F5" w:rsidRPr="002D0F35" w:rsidRDefault="004054F5" w:rsidP="004054F5">
      <w:pPr>
        <w:rPr>
          <w:rFonts w:ascii="Calibri" w:eastAsia="Calibri" w:hAnsi="Calibri" w:cs="Times New Roman"/>
          <w:b/>
          <w:color w:val="221F1F"/>
          <w:sz w:val="28"/>
        </w:rPr>
      </w:pPr>
      <w:r w:rsidRPr="002D0F35">
        <w:rPr>
          <w:rFonts w:ascii="Calibri" w:eastAsia="Calibri" w:hAnsi="Calibri" w:cs="Times New Roman"/>
          <w:b/>
          <w:color w:val="221F1F"/>
          <w:sz w:val="28"/>
        </w:rPr>
        <w:t>Изделие соответствует требованиям:</w:t>
      </w:r>
    </w:p>
    <w:p w14:paraId="05FF013C"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004/2011 </w:t>
      </w:r>
      <w:r w:rsidRPr="00241F6B">
        <w:rPr>
          <w:rFonts w:ascii="Calibri" w:eastAsia="Calibri" w:hAnsi="Calibri" w:cs="Calibri"/>
          <w:color w:val="221F1F"/>
          <w:sz w:val="28"/>
        </w:rPr>
        <w:t>«О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безопасности</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низковольтного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оборудования»</w:t>
      </w:r>
      <w:r w:rsidRPr="00241F6B">
        <w:rPr>
          <w:rFonts w:ascii="Calibri" w:eastAsia="Calibri" w:hAnsi="Calibri" w:cs="Times New Roman"/>
          <w:color w:val="221F1F"/>
          <w:sz w:val="28"/>
        </w:rPr>
        <w:t>;</w:t>
      </w:r>
    </w:p>
    <w:p w14:paraId="22DF0535"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010/2011 </w:t>
      </w:r>
      <w:r w:rsidRPr="00241F6B">
        <w:rPr>
          <w:rFonts w:ascii="Calibri" w:eastAsia="Calibri" w:hAnsi="Calibri" w:cs="Calibri"/>
          <w:color w:val="221F1F"/>
          <w:sz w:val="28"/>
        </w:rPr>
        <w:t>«О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безопасности</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машин</w:t>
      </w:r>
      <w:r w:rsidRPr="00241F6B">
        <w:rPr>
          <w:rFonts w:ascii="Calibri" w:eastAsia="Calibri" w:hAnsi="Calibri" w:cs="Times New Roman"/>
          <w:color w:val="221F1F"/>
          <w:sz w:val="28"/>
        </w:rPr>
        <w:t xml:space="preserve"> и оборудования»;</w:t>
      </w:r>
    </w:p>
    <w:p w14:paraId="60D794C0"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020/2011 </w:t>
      </w:r>
      <w:r w:rsidRPr="00241F6B">
        <w:rPr>
          <w:rFonts w:ascii="Calibri" w:eastAsia="Calibri" w:hAnsi="Calibri" w:cs="Calibri"/>
          <w:color w:val="221F1F"/>
          <w:sz w:val="28"/>
        </w:rPr>
        <w:t>«Электромагнитная</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совместимость</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технических</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средств»</w:t>
      </w:r>
      <w:r w:rsidRPr="00241F6B">
        <w:rPr>
          <w:rFonts w:ascii="Calibri" w:eastAsia="Calibri" w:hAnsi="Calibri" w:cs="Times New Roman"/>
          <w:color w:val="221F1F"/>
          <w:sz w:val="28"/>
        </w:rPr>
        <w:t>.</w:t>
      </w:r>
    </w:p>
    <w:p w14:paraId="5A4FE1A2" w14:textId="45DC4E48" w:rsidR="004054F5" w:rsidRDefault="004054F5" w:rsidP="004054F5">
      <w:pPr>
        <w:spacing w:after="0" w:line="240" w:lineRule="auto"/>
        <w:rPr>
          <w:rFonts w:ascii="Calibri" w:eastAsia="Calibri" w:hAnsi="Calibri" w:cs="Calibri"/>
          <w:color w:val="221F1F"/>
          <w:sz w:val="28"/>
        </w:rPr>
      </w:pPr>
    </w:p>
    <w:p w14:paraId="572F8609" w14:textId="051A3AD6" w:rsidR="00677AFE" w:rsidRPr="004054F5" w:rsidRDefault="006F5D94" w:rsidP="004054F5">
      <w:pPr>
        <w:spacing w:after="0" w:line="240" w:lineRule="auto"/>
        <w:rPr>
          <w:rFonts w:ascii="Calibri" w:eastAsia="Calibri" w:hAnsi="Calibri" w:cs="Calibri"/>
          <w:color w:val="221F1F"/>
          <w:sz w:val="28"/>
        </w:rPr>
        <w:sectPr w:rsidR="00677AFE" w:rsidRPr="004054F5" w:rsidSect="00FA08D5">
          <w:type w:val="continuous"/>
          <w:pgSz w:w="11910" w:h="16840"/>
          <w:pgMar w:top="849" w:right="380" w:bottom="280" w:left="740" w:header="0" w:footer="0" w:gutter="0"/>
          <w:cols w:space="720"/>
          <w:docGrid w:linePitch="381"/>
        </w:sectPr>
      </w:pPr>
      <w:r w:rsidRPr="002D0F35">
        <w:rPr>
          <w:rFonts w:ascii="Calibri" w:eastAsia="Times New Roman" w:hAnsi="Calibri" w:cs="Calibri"/>
          <w:noProof/>
          <w:sz w:val="28"/>
          <w:szCs w:val="28"/>
          <w:lang w:eastAsia="zh-CN"/>
        </w:rPr>
        <w:drawing>
          <wp:anchor distT="0" distB="0" distL="0" distR="0" simplePos="0" relativeHeight="251678720" behindDoc="0" locked="0" layoutInCell="1" allowOverlap="1" wp14:anchorId="1AD204D9" wp14:editId="6ED98B38">
            <wp:simplePos x="0" y="0"/>
            <wp:positionH relativeFrom="margin">
              <wp:posOffset>276225</wp:posOffset>
            </wp:positionH>
            <wp:positionV relativeFrom="paragraph">
              <wp:posOffset>396240</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9"/>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bookmarkEnd w:id="0"/>
    <w:p w14:paraId="0EE68B12" w14:textId="53900105" w:rsidR="00DB747F" w:rsidRPr="00677AFE" w:rsidRDefault="006F5D94" w:rsidP="00677AFE">
      <w:pPr>
        <w:widowControl w:val="0"/>
        <w:autoSpaceDE w:val="0"/>
        <w:autoSpaceDN w:val="0"/>
        <w:spacing w:before="7" w:after="0" w:line="240" w:lineRule="auto"/>
        <w:jc w:val="both"/>
        <w:rPr>
          <w:rFonts w:ascii="Arial" w:eastAsia="Arial" w:hAnsi="Arial" w:cs="Arial"/>
          <w:sz w:val="21"/>
          <w:szCs w:val="18"/>
          <w:lang w:eastAsia="ru-RU" w:bidi="ru-RU"/>
        </w:rPr>
      </w:pPr>
      <w:r>
        <w:rPr>
          <w:noProof/>
        </w:rPr>
        <w:lastRenderedPageBreak/>
        <w:drawing>
          <wp:anchor distT="0" distB="0" distL="114300" distR="114300" simplePos="0" relativeHeight="251684864" behindDoc="0" locked="0" layoutInCell="1" allowOverlap="1" wp14:anchorId="70896F22" wp14:editId="7F4898C6">
            <wp:simplePos x="0" y="0"/>
            <wp:positionH relativeFrom="page">
              <wp:align>left</wp:align>
            </wp:positionH>
            <wp:positionV relativeFrom="paragraph">
              <wp:posOffset>-685800</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677AFE" w:rsidSect="00744AA4">
      <w:headerReference w:type="default" r:id="rId3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64ED6" w14:textId="77777777" w:rsidR="009D60BB" w:rsidRDefault="009D60BB">
      <w:pPr>
        <w:spacing w:after="0" w:line="240" w:lineRule="auto"/>
      </w:pPr>
      <w:r>
        <w:separator/>
      </w:r>
    </w:p>
  </w:endnote>
  <w:endnote w:type="continuationSeparator" w:id="0">
    <w:p w14:paraId="20B0F5CD" w14:textId="77777777" w:rsidR="009D60BB" w:rsidRDefault="009D6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EndPr/>
    <w:sdtContent>
      <w:p w14:paraId="17A1198E" w14:textId="77777777" w:rsidR="002D0F35" w:rsidRDefault="001E5F39">
        <w:pPr>
          <w:pStyle w:val="a6"/>
          <w:jc w:val="right"/>
        </w:pPr>
        <w:r>
          <w:fldChar w:fldCharType="begin"/>
        </w:r>
        <w:r>
          <w:instrText xml:space="preserve">PAGE   </w:instrText>
        </w:r>
        <w:r>
          <w:instrText>\* MERGEFORMAT</w:instrText>
        </w:r>
        <w:r>
          <w:fldChar w:fldCharType="separate"/>
        </w:r>
        <w:r>
          <w:rPr>
            <w:noProof/>
          </w:rPr>
          <w:t>4</w:t>
        </w:r>
        <w:r>
          <w:fldChar w:fldCharType="end"/>
        </w:r>
      </w:p>
    </w:sdtContent>
  </w:sdt>
  <w:p w14:paraId="1A5E221F" w14:textId="77777777" w:rsidR="002D0F35" w:rsidRDefault="001E5F3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EndPr/>
    <w:sdtContent>
      <w:p w14:paraId="4C5E3956" w14:textId="77777777" w:rsidR="00744AA4" w:rsidRDefault="001E5F39">
        <w:pPr>
          <w:pStyle w:val="a6"/>
          <w:jc w:val="right"/>
        </w:pPr>
        <w:r>
          <w:fldChar w:fldCharType="begin"/>
        </w:r>
        <w:r>
          <w:instrText>PAGE   \* MERGEFORMAT</w:instrText>
        </w:r>
        <w:r>
          <w:fldChar w:fldCharType="separate"/>
        </w:r>
        <w:r>
          <w:t>2</w:t>
        </w:r>
        <w:r>
          <w:fldChar w:fldCharType="end"/>
        </w:r>
      </w:p>
    </w:sdtContent>
  </w:sdt>
  <w:p w14:paraId="55CA7381" w14:textId="77777777" w:rsidR="00744AA4" w:rsidRDefault="001E5F39">
    <w:pPr>
      <w:pStyle w:val="a6"/>
    </w:pPr>
  </w:p>
  <w:p w14:paraId="52BDFED8" w14:textId="77777777" w:rsidR="00B20179" w:rsidRDefault="001E5F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E1B96" w14:textId="77777777" w:rsidR="009D60BB" w:rsidRDefault="009D60BB">
      <w:pPr>
        <w:spacing w:after="0" w:line="240" w:lineRule="auto"/>
      </w:pPr>
      <w:r>
        <w:separator/>
      </w:r>
    </w:p>
  </w:footnote>
  <w:footnote w:type="continuationSeparator" w:id="0">
    <w:p w14:paraId="257B7322" w14:textId="77777777" w:rsidR="009D60BB" w:rsidRDefault="009D6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E2FC" w14:textId="5AF4C178" w:rsidR="002D0F35" w:rsidRDefault="00173917">
    <w:pPr>
      <w:pStyle w:val="a4"/>
    </w:pPr>
    <w:r>
      <w:rPr>
        <w:noProof/>
      </w:rPr>
      <w:drawing>
        <wp:anchor distT="0" distB="0" distL="114300" distR="114300" simplePos="0" relativeHeight="251660288" behindDoc="1" locked="0" layoutInCell="1" allowOverlap="1" wp14:anchorId="42A4D4D6" wp14:editId="4465E51E">
          <wp:simplePos x="0" y="0"/>
          <wp:positionH relativeFrom="page">
            <wp:posOffset>6105525</wp:posOffset>
          </wp:positionH>
          <wp:positionV relativeFrom="paragraph">
            <wp:posOffset>84709</wp:posOffset>
          </wp:positionV>
          <wp:extent cx="1276350" cy="395986"/>
          <wp:effectExtent l="0" t="0" r="0" b="44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45" cy="398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ECCAB" w14:textId="1280316C" w:rsidR="002D0F35" w:rsidRDefault="001E5F3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BB0" w14:textId="77777777" w:rsidR="00744AA4" w:rsidRDefault="001E5F39">
    <w:pPr>
      <w:pStyle w:val="a4"/>
    </w:pPr>
    <w:r>
      <w:rPr>
        <w:noProof/>
        <w:lang w:eastAsia="zh-CN"/>
      </w:rPr>
      <w:drawing>
        <wp:anchor distT="0" distB="0" distL="114300" distR="114300" simplePos="0" relativeHeight="251659264" behindDoc="0" locked="0" layoutInCell="1" allowOverlap="1" wp14:anchorId="6E3AD1DC" wp14:editId="6191E0DA">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D619044" w14:textId="77777777" w:rsidR="00B20179" w:rsidRDefault="001E5F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547"/>
    <w:multiLevelType w:val="hybridMultilevel"/>
    <w:tmpl w:val="7FBE4226"/>
    <w:lvl w:ilvl="0" w:tplc="FD24FD40">
      <w:start w:val="1"/>
      <w:numFmt w:val="bullet"/>
      <w:lvlText w:val="и"/>
      <w:lvlJc w:val="left"/>
    </w:lvl>
    <w:lvl w:ilvl="1" w:tplc="41F01E8C">
      <w:numFmt w:val="decimal"/>
      <w:lvlText w:val=""/>
      <w:lvlJc w:val="left"/>
    </w:lvl>
    <w:lvl w:ilvl="2" w:tplc="58E26DA8">
      <w:numFmt w:val="decimal"/>
      <w:lvlText w:val=""/>
      <w:lvlJc w:val="left"/>
    </w:lvl>
    <w:lvl w:ilvl="3" w:tplc="504CC8B2">
      <w:numFmt w:val="decimal"/>
      <w:lvlText w:val=""/>
      <w:lvlJc w:val="left"/>
    </w:lvl>
    <w:lvl w:ilvl="4" w:tplc="E2768C52">
      <w:numFmt w:val="decimal"/>
      <w:lvlText w:val=""/>
      <w:lvlJc w:val="left"/>
    </w:lvl>
    <w:lvl w:ilvl="5" w:tplc="BC98A98E">
      <w:numFmt w:val="decimal"/>
      <w:lvlText w:val=""/>
      <w:lvlJc w:val="left"/>
    </w:lvl>
    <w:lvl w:ilvl="6" w:tplc="2234946C">
      <w:numFmt w:val="decimal"/>
      <w:lvlText w:val=""/>
      <w:lvlJc w:val="left"/>
    </w:lvl>
    <w:lvl w:ilvl="7" w:tplc="9ACAD86C">
      <w:numFmt w:val="decimal"/>
      <w:lvlText w:val=""/>
      <w:lvlJc w:val="left"/>
    </w:lvl>
    <w:lvl w:ilvl="8" w:tplc="547EB94A">
      <w:numFmt w:val="decimal"/>
      <w:lvlText w:val=""/>
      <w:lvlJc w:val="left"/>
    </w:lvl>
  </w:abstractNum>
  <w:abstractNum w:abstractNumId="1" w15:restartNumberingAfterBreak="0">
    <w:nsid w:val="00005D03"/>
    <w:multiLevelType w:val="hybridMultilevel"/>
    <w:tmpl w:val="A650C688"/>
    <w:lvl w:ilvl="0" w:tplc="D5722F18">
      <w:start w:val="1"/>
      <w:numFmt w:val="decimal"/>
      <w:lvlText w:val="%1."/>
      <w:lvlJc w:val="left"/>
    </w:lvl>
    <w:lvl w:ilvl="1" w:tplc="281E6308">
      <w:numFmt w:val="decimal"/>
      <w:lvlText w:val=""/>
      <w:lvlJc w:val="left"/>
    </w:lvl>
    <w:lvl w:ilvl="2" w:tplc="90102FEE">
      <w:numFmt w:val="decimal"/>
      <w:lvlText w:val=""/>
      <w:lvlJc w:val="left"/>
    </w:lvl>
    <w:lvl w:ilvl="3" w:tplc="22683C6C">
      <w:numFmt w:val="decimal"/>
      <w:lvlText w:val=""/>
      <w:lvlJc w:val="left"/>
    </w:lvl>
    <w:lvl w:ilvl="4" w:tplc="775EB0BE">
      <w:numFmt w:val="decimal"/>
      <w:lvlText w:val=""/>
      <w:lvlJc w:val="left"/>
    </w:lvl>
    <w:lvl w:ilvl="5" w:tplc="10D8B49E">
      <w:numFmt w:val="decimal"/>
      <w:lvlText w:val=""/>
      <w:lvlJc w:val="left"/>
    </w:lvl>
    <w:lvl w:ilvl="6" w:tplc="C2301F4A">
      <w:numFmt w:val="decimal"/>
      <w:lvlText w:val=""/>
      <w:lvlJc w:val="left"/>
    </w:lvl>
    <w:lvl w:ilvl="7" w:tplc="A866D772">
      <w:numFmt w:val="decimal"/>
      <w:lvlText w:val=""/>
      <w:lvlJc w:val="left"/>
    </w:lvl>
    <w:lvl w:ilvl="8" w:tplc="AF1C424E">
      <w:numFmt w:val="decimal"/>
      <w:lvlText w:val=""/>
      <w:lvlJc w:val="left"/>
    </w:lvl>
  </w:abstractNum>
  <w:abstractNum w:abstractNumId="2"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BF7C35"/>
    <w:multiLevelType w:val="hybridMultilevel"/>
    <w:tmpl w:val="7EEA5128"/>
    <w:lvl w:ilvl="0" w:tplc="04190001">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5" w15:restartNumberingAfterBreak="0">
    <w:nsid w:val="2D750BA4"/>
    <w:multiLevelType w:val="hybridMultilevel"/>
    <w:tmpl w:val="8CFE8806"/>
    <w:lvl w:ilvl="0" w:tplc="1B722864">
      <w:start w:val="5"/>
      <w:numFmt w:val="bullet"/>
      <w:lvlText w:val=""/>
      <w:lvlJc w:val="left"/>
      <w:pPr>
        <w:ind w:left="3600" w:hanging="360"/>
      </w:pPr>
      <w:rPr>
        <w:rFonts w:ascii="Symbol" w:eastAsiaTheme="minorHAnsi" w:hAnsi="Symbol" w:cstheme="minorBidi"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7"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F60710"/>
    <w:multiLevelType w:val="hybridMultilevel"/>
    <w:tmpl w:val="A5E4B4A2"/>
    <w:lvl w:ilvl="0" w:tplc="5BA42462">
      <w:start w:val="1"/>
      <w:numFmt w:val="bullet"/>
      <w:lvlText w:val=""/>
      <w:lvlJc w:val="left"/>
      <w:pPr>
        <w:ind w:left="786" w:hanging="360"/>
      </w:pPr>
      <w:rPr>
        <w:rFonts w:ascii="Wingdings" w:hAnsi="Wingdings" w:hint="default"/>
        <w:color w:val="auto"/>
      </w:rPr>
    </w:lvl>
    <w:lvl w:ilvl="1" w:tplc="04190003">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1"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2"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3"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4" w15:restartNumberingAfterBreak="0">
    <w:nsid w:val="512535BD"/>
    <w:multiLevelType w:val="hybridMultilevel"/>
    <w:tmpl w:val="672EABBC"/>
    <w:lvl w:ilvl="0" w:tplc="E96C6D68">
      <w:start w:val="1"/>
      <w:numFmt w:val="bullet"/>
      <w:lvlText w:val=""/>
      <w:lvlJc w:val="left"/>
      <w:pPr>
        <w:ind w:left="729" w:hanging="303"/>
      </w:pPr>
      <w:rPr>
        <w:rFonts w:ascii="Symbol" w:hAnsi="Symbol" w:hint="default"/>
        <w:color w:val="000000" w:themeColor="text1"/>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5"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6"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7" w15:restartNumberingAfterBreak="0">
    <w:nsid w:val="5A9B297C"/>
    <w:multiLevelType w:val="hybridMultilevel"/>
    <w:tmpl w:val="438CA488"/>
    <w:lvl w:ilvl="0" w:tplc="04190001">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18" w15:restartNumberingAfterBreak="0">
    <w:nsid w:val="5C9501D6"/>
    <w:multiLevelType w:val="hybridMultilevel"/>
    <w:tmpl w:val="61462396"/>
    <w:lvl w:ilvl="0" w:tplc="0419000F">
      <w:start w:val="1"/>
      <w:numFmt w:val="decimal"/>
      <w:lvlText w:val="%1."/>
      <w:lvlJc w:val="left"/>
      <w:pPr>
        <w:ind w:left="4305" w:hanging="360"/>
      </w:pPr>
    </w:lvl>
    <w:lvl w:ilvl="1" w:tplc="04190019" w:tentative="1">
      <w:start w:val="1"/>
      <w:numFmt w:val="lowerLetter"/>
      <w:lvlText w:val="%2."/>
      <w:lvlJc w:val="left"/>
      <w:pPr>
        <w:ind w:left="5025" w:hanging="360"/>
      </w:pPr>
    </w:lvl>
    <w:lvl w:ilvl="2" w:tplc="0419001B" w:tentative="1">
      <w:start w:val="1"/>
      <w:numFmt w:val="lowerRoman"/>
      <w:lvlText w:val="%3."/>
      <w:lvlJc w:val="right"/>
      <w:pPr>
        <w:ind w:left="5745" w:hanging="180"/>
      </w:pPr>
    </w:lvl>
    <w:lvl w:ilvl="3" w:tplc="0419000F" w:tentative="1">
      <w:start w:val="1"/>
      <w:numFmt w:val="decimal"/>
      <w:lvlText w:val="%4."/>
      <w:lvlJc w:val="left"/>
      <w:pPr>
        <w:ind w:left="6465" w:hanging="360"/>
      </w:pPr>
    </w:lvl>
    <w:lvl w:ilvl="4" w:tplc="04190019" w:tentative="1">
      <w:start w:val="1"/>
      <w:numFmt w:val="lowerLetter"/>
      <w:lvlText w:val="%5."/>
      <w:lvlJc w:val="left"/>
      <w:pPr>
        <w:ind w:left="7185" w:hanging="360"/>
      </w:pPr>
    </w:lvl>
    <w:lvl w:ilvl="5" w:tplc="0419001B" w:tentative="1">
      <w:start w:val="1"/>
      <w:numFmt w:val="lowerRoman"/>
      <w:lvlText w:val="%6."/>
      <w:lvlJc w:val="right"/>
      <w:pPr>
        <w:ind w:left="7905" w:hanging="180"/>
      </w:pPr>
    </w:lvl>
    <w:lvl w:ilvl="6" w:tplc="0419000F" w:tentative="1">
      <w:start w:val="1"/>
      <w:numFmt w:val="decimal"/>
      <w:lvlText w:val="%7."/>
      <w:lvlJc w:val="left"/>
      <w:pPr>
        <w:ind w:left="8625" w:hanging="360"/>
      </w:pPr>
    </w:lvl>
    <w:lvl w:ilvl="7" w:tplc="04190019" w:tentative="1">
      <w:start w:val="1"/>
      <w:numFmt w:val="lowerLetter"/>
      <w:lvlText w:val="%8."/>
      <w:lvlJc w:val="left"/>
      <w:pPr>
        <w:ind w:left="9345" w:hanging="360"/>
      </w:pPr>
    </w:lvl>
    <w:lvl w:ilvl="8" w:tplc="0419001B" w:tentative="1">
      <w:start w:val="1"/>
      <w:numFmt w:val="lowerRoman"/>
      <w:lvlText w:val="%9."/>
      <w:lvlJc w:val="right"/>
      <w:pPr>
        <w:ind w:left="10065" w:hanging="180"/>
      </w:pPr>
    </w:lvl>
  </w:abstractNum>
  <w:abstractNum w:abstractNumId="19"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76E4731"/>
    <w:multiLevelType w:val="hybridMultilevel"/>
    <w:tmpl w:val="605AFBF6"/>
    <w:lvl w:ilvl="0" w:tplc="0419000F">
      <w:start w:val="1"/>
      <w:numFmt w:val="decimal"/>
      <w:lvlText w:val="%1."/>
      <w:lvlJc w:val="left"/>
      <w:pPr>
        <w:ind w:left="729" w:hanging="303"/>
      </w:pPr>
      <w:rPr>
        <w:rFonts w:hint="default"/>
        <w:color w:val="000000" w:themeColor="text1"/>
        <w:lang w:val="ru-RU" w:eastAsia="en-US" w:bidi="ar-SA"/>
      </w:rPr>
    </w:lvl>
    <w:lvl w:ilvl="1" w:tplc="FFFFFFFF">
      <w:start w:val="1"/>
      <w:numFmt w:val="decimal"/>
      <w:lvlText w:val="%2."/>
      <w:lvlJc w:val="left"/>
      <w:pPr>
        <w:ind w:left="1352" w:hanging="360"/>
      </w:pPr>
      <w:rPr>
        <w:rFonts w:ascii="Calibri" w:eastAsia="Calibri" w:hAnsi="Calibri" w:cs="Calibri" w:hint="default"/>
        <w:sz w:val="24"/>
        <w:szCs w:val="24"/>
        <w:lang w:val="ru-RU" w:eastAsia="en-US" w:bidi="ar-SA"/>
      </w:rPr>
    </w:lvl>
    <w:lvl w:ilvl="2" w:tplc="FFFFFFFF">
      <w:start w:val="1"/>
      <w:numFmt w:val="bullet"/>
      <w:lvlText w:val="•"/>
      <w:lvlJc w:val="left"/>
      <w:pPr>
        <w:ind w:left="1820" w:hanging="360"/>
      </w:pPr>
      <w:rPr>
        <w:rFonts w:hint="default"/>
        <w:lang w:val="ru-RU" w:eastAsia="en-US" w:bidi="ar-SA"/>
      </w:rPr>
    </w:lvl>
    <w:lvl w:ilvl="3" w:tplc="FFFFFFFF">
      <w:start w:val="1"/>
      <w:numFmt w:val="bullet"/>
      <w:lvlText w:val="•"/>
      <w:lvlJc w:val="left"/>
      <w:pPr>
        <w:ind w:left="2640" w:hanging="360"/>
      </w:pPr>
      <w:rPr>
        <w:rFonts w:hint="default"/>
        <w:lang w:val="ru-RU" w:eastAsia="en-US" w:bidi="ar-SA"/>
      </w:rPr>
    </w:lvl>
    <w:lvl w:ilvl="4" w:tplc="FFFFFFFF">
      <w:start w:val="1"/>
      <w:numFmt w:val="bullet"/>
      <w:lvlText w:val="•"/>
      <w:lvlJc w:val="left"/>
      <w:pPr>
        <w:ind w:left="3320" w:hanging="360"/>
      </w:pPr>
      <w:rPr>
        <w:rFonts w:hint="default"/>
        <w:lang w:val="ru-RU" w:eastAsia="en-US" w:bidi="ar-SA"/>
      </w:rPr>
    </w:lvl>
    <w:lvl w:ilvl="5" w:tplc="FFFFFFFF">
      <w:start w:val="1"/>
      <w:numFmt w:val="bullet"/>
      <w:lvlText w:val="•"/>
      <w:lvlJc w:val="left"/>
      <w:pPr>
        <w:ind w:left="4564" w:hanging="360"/>
      </w:pPr>
      <w:rPr>
        <w:rFonts w:hint="default"/>
        <w:lang w:val="ru-RU" w:eastAsia="en-US" w:bidi="ar-SA"/>
      </w:rPr>
    </w:lvl>
    <w:lvl w:ilvl="6" w:tplc="FFFFFFFF">
      <w:start w:val="1"/>
      <w:numFmt w:val="bullet"/>
      <w:lvlText w:val="•"/>
      <w:lvlJc w:val="left"/>
      <w:pPr>
        <w:ind w:left="5808" w:hanging="360"/>
      </w:pPr>
      <w:rPr>
        <w:rFonts w:hint="default"/>
        <w:lang w:val="ru-RU" w:eastAsia="en-US" w:bidi="ar-SA"/>
      </w:rPr>
    </w:lvl>
    <w:lvl w:ilvl="7" w:tplc="FFFFFFFF">
      <w:start w:val="1"/>
      <w:numFmt w:val="bullet"/>
      <w:lvlText w:val="•"/>
      <w:lvlJc w:val="left"/>
      <w:pPr>
        <w:ind w:left="7053" w:hanging="360"/>
      </w:pPr>
      <w:rPr>
        <w:rFonts w:hint="default"/>
        <w:lang w:val="ru-RU" w:eastAsia="en-US" w:bidi="ar-SA"/>
      </w:rPr>
    </w:lvl>
    <w:lvl w:ilvl="8" w:tplc="FFFFFFFF">
      <w:start w:val="1"/>
      <w:numFmt w:val="bullet"/>
      <w:lvlText w:val="•"/>
      <w:lvlJc w:val="left"/>
      <w:pPr>
        <w:ind w:left="8297" w:hanging="360"/>
      </w:pPr>
      <w:rPr>
        <w:rFonts w:hint="default"/>
        <w:lang w:val="ru-RU" w:eastAsia="en-US" w:bidi="ar-SA"/>
      </w:rPr>
    </w:lvl>
  </w:abstractNum>
  <w:abstractNum w:abstractNumId="21" w15:restartNumberingAfterBreak="0">
    <w:nsid w:val="69D25A6C"/>
    <w:multiLevelType w:val="hybridMultilevel"/>
    <w:tmpl w:val="605AFBF6"/>
    <w:lvl w:ilvl="0" w:tplc="FFFFFFFF">
      <w:start w:val="1"/>
      <w:numFmt w:val="decimal"/>
      <w:lvlText w:val="%1."/>
      <w:lvlJc w:val="left"/>
      <w:pPr>
        <w:ind w:left="729" w:hanging="303"/>
      </w:pPr>
      <w:rPr>
        <w:rFonts w:hint="default"/>
        <w:color w:val="000000" w:themeColor="text1"/>
        <w:lang w:val="ru-RU" w:eastAsia="en-US" w:bidi="ar-SA"/>
      </w:rPr>
    </w:lvl>
    <w:lvl w:ilvl="1" w:tplc="FFFFFFFF">
      <w:start w:val="1"/>
      <w:numFmt w:val="decimal"/>
      <w:lvlText w:val="%2."/>
      <w:lvlJc w:val="left"/>
      <w:pPr>
        <w:ind w:left="1352" w:hanging="360"/>
      </w:pPr>
      <w:rPr>
        <w:rFonts w:ascii="Calibri" w:eastAsia="Calibri" w:hAnsi="Calibri" w:cs="Calibri" w:hint="default"/>
        <w:sz w:val="24"/>
        <w:szCs w:val="24"/>
        <w:lang w:val="ru-RU" w:eastAsia="en-US" w:bidi="ar-SA"/>
      </w:rPr>
    </w:lvl>
    <w:lvl w:ilvl="2" w:tplc="FFFFFFFF">
      <w:start w:val="1"/>
      <w:numFmt w:val="bullet"/>
      <w:lvlText w:val="•"/>
      <w:lvlJc w:val="left"/>
      <w:pPr>
        <w:ind w:left="1820" w:hanging="360"/>
      </w:pPr>
      <w:rPr>
        <w:rFonts w:hint="default"/>
        <w:lang w:val="ru-RU" w:eastAsia="en-US" w:bidi="ar-SA"/>
      </w:rPr>
    </w:lvl>
    <w:lvl w:ilvl="3" w:tplc="FFFFFFFF">
      <w:start w:val="1"/>
      <w:numFmt w:val="bullet"/>
      <w:lvlText w:val="•"/>
      <w:lvlJc w:val="left"/>
      <w:pPr>
        <w:ind w:left="2640" w:hanging="360"/>
      </w:pPr>
      <w:rPr>
        <w:rFonts w:hint="default"/>
        <w:lang w:val="ru-RU" w:eastAsia="en-US" w:bidi="ar-SA"/>
      </w:rPr>
    </w:lvl>
    <w:lvl w:ilvl="4" w:tplc="FFFFFFFF">
      <w:start w:val="1"/>
      <w:numFmt w:val="bullet"/>
      <w:lvlText w:val="•"/>
      <w:lvlJc w:val="left"/>
      <w:pPr>
        <w:ind w:left="3320" w:hanging="360"/>
      </w:pPr>
      <w:rPr>
        <w:rFonts w:hint="default"/>
        <w:lang w:val="ru-RU" w:eastAsia="en-US" w:bidi="ar-SA"/>
      </w:rPr>
    </w:lvl>
    <w:lvl w:ilvl="5" w:tplc="FFFFFFFF">
      <w:start w:val="1"/>
      <w:numFmt w:val="bullet"/>
      <w:lvlText w:val="•"/>
      <w:lvlJc w:val="left"/>
      <w:pPr>
        <w:ind w:left="4564" w:hanging="360"/>
      </w:pPr>
      <w:rPr>
        <w:rFonts w:hint="default"/>
        <w:lang w:val="ru-RU" w:eastAsia="en-US" w:bidi="ar-SA"/>
      </w:rPr>
    </w:lvl>
    <w:lvl w:ilvl="6" w:tplc="FFFFFFFF">
      <w:start w:val="1"/>
      <w:numFmt w:val="bullet"/>
      <w:lvlText w:val="•"/>
      <w:lvlJc w:val="left"/>
      <w:pPr>
        <w:ind w:left="5808" w:hanging="360"/>
      </w:pPr>
      <w:rPr>
        <w:rFonts w:hint="default"/>
        <w:lang w:val="ru-RU" w:eastAsia="en-US" w:bidi="ar-SA"/>
      </w:rPr>
    </w:lvl>
    <w:lvl w:ilvl="7" w:tplc="FFFFFFFF">
      <w:start w:val="1"/>
      <w:numFmt w:val="bullet"/>
      <w:lvlText w:val="•"/>
      <w:lvlJc w:val="left"/>
      <w:pPr>
        <w:ind w:left="7053" w:hanging="360"/>
      </w:pPr>
      <w:rPr>
        <w:rFonts w:hint="default"/>
        <w:lang w:val="ru-RU" w:eastAsia="en-US" w:bidi="ar-SA"/>
      </w:rPr>
    </w:lvl>
    <w:lvl w:ilvl="8" w:tplc="FFFFFFFF">
      <w:start w:val="1"/>
      <w:numFmt w:val="bullet"/>
      <w:lvlText w:val="•"/>
      <w:lvlJc w:val="left"/>
      <w:pPr>
        <w:ind w:left="8297" w:hanging="360"/>
      </w:pPr>
      <w:rPr>
        <w:rFonts w:hint="default"/>
        <w:lang w:val="ru-RU" w:eastAsia="en-US" w:bidi="ar-SA"/>
      </w:rPr>
    </w:lvl>
  </w:abstractNum>
  <w:abstractNum w:abstractNumId="22" w15:restartNumberingAfterBreak="0">
    <w:nsid w:val="6EEF13F8"/>
    <w:multiLevelType w:val="hybridMultilevel"/>
    <w:tmpl w:val="D9AA04C8"/>
    <w:lvl w:ilvl="0" w:tplc="1B722864">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EB1F7D"/>
    <w:multiLevelType w:val="hybridMultilevel"/>
    <w:tmpl w:val="6A304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6B2AAA"/>
    <w:multiLevelType w:val="hybridMultilevel"/>
    <w:tmpl w:val="0CC40B82"/>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16cid:durableId="879439041">
    <w:abstractNumId w:val="7"/>
  </w:num>
  <w:num w:numId="2" w16cid:durableId="854998120">
    <w:abstractNumId w:val="2"/>
  </w:num>
  <w:num w:numId="3" w16cid:durableId="535654409">
    <w:abstractNumId w:val="10"/>
  </w:num>
  <w:num w:numId="4" w16cid:durableId="1346901422">
    <w:abstractNumId w:val="15"/>
  </w:num>
  <w:num w:numId="5" w16cid:durableId="2006008966">
    <w:abstractNumId w:val="16"/>
  </w:num>
  <w:num w:numId="6" w16cid:durableId="64845189">
    <w:abstractNumId w:val="14"/>
  </w:num>
  <w:num w:numId="7" w16cid:durableId="1398166408">
    <w:abstractNumId w:val="11"/>
  </w:num>
  <w:num w:numId="8" w16cid:durableId="1039089082">
    <w:abstractNumId w:val="6"/>
  </w:num>
  <w:num w:numId="9" w16cid:durableId="1146968306">
    <w:abstractNumId w:val="9"/>
  </w:num>
  <w:num w:numId="10" w16cid:durableId="1954748784">
    <w:abstractNumId w:val="19"/>
  </w:num>
  <w:num w:numId="11" w16cid:durableId="524246685">
    <w:abstractNumId w:val="13"/>
  </w:num>
  <w:num w:numId="12" w16cid:durableId="1882353692">
    <w:abstractNumId w:val="12"/>
  </w:num>
  <w:num w:numId="13" w16cid:durableId="656803303">
    <w:abstractNumId w:val="8"/>
  </w:num>
  <w:num w:numId="14" w16cid:durableId="407575396">
    <w:abstractNumId w:val="3"/>
  </w:num>
  <w:num w:numId="15" w16cid:durableId="393092074">
    <w:abstractNumId w:val="0"/>
  </w:num>
  <w:num w:numId="16" w16cid:durableId="729696075">
    <w:abstractNumId w:val="1"/>
  </w:num>
  <w:num w:numId="17" w16cid:durableId="1398819568">
    <w:abstractNumId w:val="22"/>
  </w:num>
  <w:num w:numId="18" w16cid:durableId="1169520020">
    <w:abstractNumId w:val="24"/>
  </w:num>
  <w:num w:numId="19" w16cid:durableId="1459296361">
    <w:abstractNumId w:val="5"/>
  </w:num>
  <w:num w:numId="20" w16cid:durableId="1533762163">
    <w:abstractNumId w:val="20"/>
  </w:num>
  <w:num w:numId="21" w16cid:durableId="780731806">
    <w:abstractNumId w:val="21"/>
  </w:num>
  <w:num w:numId="22" w16cid:durableId="879170976">
    <w:abstractNumId w:val="18"/>
  </w:num>
  <w:num w:numId="23" w16cid:durableId="1935436268">
    <w:abstractNumId w:val="17"/>
  </w:num>
  <w:num w:numId="24" w16cid:durableId="116607274">
    <w:abstractNumId w:val="4"/>
  </w:num>
  <w:num w:numId="25" w16cid:durableId="10371188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87B"/>
    <w:rsid w:val="00032E4F"/>
    <w:rsid w:val="00060524"/>
    <w:rsid w:val="00061DFC"/>
    <w:rsid w:val="00070818"/>
    <w:rsid w:val="00137842"/>
    <w:rsid w:val="00142BD7"/>
    <w:rsid w:val="00144541"/>
    <w:rsid w:val="001502F3"/>
    <w:rsid w:val="001632BA"/>
    <w:rsid w:val="00173917"/>
    <w:rsid w:val="00183078"/>
    <w:rsid w:val="00191C10"/>
    <w:rsid w:val="001A3CDF"/>
    <w:rsid w:val="001A4856"/>
    <w:rsid w:val="001C02A3"/>
    <w:rsid w:val="001D0FB8"/>
    <w:rsid w:val="001E5F39"/>
    <w:rsid w:val="001F1899"/>
    <w:rsid w:val="001F1F0D"/>
    <w:rsid w:val="00207A41"/>
    <w:rsid w:val="0021146C"/>
    <w:rsid w:val="0023756D"/>
    <w:rsid w:val="00241F6B"/>
    <w:rsid w:val="002478C9"/>
    <w:rsid w:val="002A26A4"/>
    <w:rsid w:val="002D6D79"/>
    <w:rsid w:val="002F2C63"/>
    <w:rsid w:val="00301E32"/>
    <w:rsid w:val="0030259D"/>
    <w:rsid w:val="0032464D"/>
    <w:rsid w:val="00346EA0"/>
    <w:rsid w:val="00350EB0"/>
    <w:rsid w:val="0037551D"/>
    <w:rsid w:val="003A35B7"/>
    <w:rsid w:val="003E1A03"/>
    <w:rsid w:val="003E22DA"/>
    <w:rsid w:val="003F1FFE"/>
    <w:rsid w:val="004054F5"/>
    <w:rsid w:val="00420F6D"/>
    <w:rsid w:val="004215F9"/>
    <w:rsid w:val="00437797"/>
    <w:rsid w:val="004460CB"/>
    <w:rsid w:val="00446D37"/>
    <w:rsid w:val="00461561"/>
    <w:rsid w:val="0049299A"/>
    <w:rsid w:val="0051306B"/>
    <w:rsid w:val="00547E99"/>
    <w:rsid w:val="005808F4"/>
    <w:rsid w:val="00583E71"/>
    <w:rsid w:val="005A3E22"/>
    <w:rsid w:val="005E623C"/>
    <w:rsid w:val="005E71BB"/>
    <w:rsid w:val="005F514E"/>
    <w:rsid w:val="00601EF6"/>
    <w:rsid w:val="00604127"/>
    <w:rsid w:val="00615544"/>
    <w:rsid w:val="00624C29"/>
    <w:rsid w:val="006268E7"/>
    <w:rsid w:val="00641B57"/>
    <w:rsid w:val="0065199E"/>
    <w:rsid w:val="00677AFE"/>
    <w:rsid w:val="006950C7"/>
    <w:rsid w:val="006C57E7"/>
    <w:rsid w:val="006D4220"/>
    <w:rsid w:val="006E3106"/>
    <w:rsid w:val="006F3E51"/>
    <w:rsid w:val="006F5D94"/>
    <w:rsid w:val="0071587B"/>
    <w:rsid w:val="00743B36"/>
    <w:rsid w:val="00745CC1"/>
    <w:rsid w:val="00746B90"/>
    <w:rsid w:val="0076263A"/>
    <w:rsid w:val="00775C32"/>
    <w:rsid w:val="007C75C7"/>
    <w:rsid w:val="007F4030"/>
    <w:rsid w:val="00803AFC"/>
    <w:rsid w:val="0082250A"/>
    <w:rsid w:val="00845FF2"/>
    <w:rsid w:val="008529DA"/>
    <w:rsid w:val="00875C58"/>
    <w:rsid w:val="008B053D"/>
    <w:rsid w:val="008B08C0"/>
    <w:rsid w:val="008B0B5D"/>
    <w:rsid w:val="008B4237"/>
    <w:rsid w:val="008C3B4D"/>
    <w:rsid w:val="008D477F"/>
    <w:rsid w:val="008E1501"/>
    <w:rsid w:val="008E2CDC"/>
    <w:rsid w:val="009057AC"/>
    <w:rsid w:val="00907986"/>
    <w:rsid w:val="00920EC9"/>
    <w:rsid w:val="009249AA"/>
    <w:rsid w:val="00924E82"/>
    <w:rsid w:val="00934EEB"/>
    <w:rsid w:val="00935C2A"/>
    <w:rsid w:val="00960156"/>
    <w:rsid w:val="00963CC9"/>
    <w:rsid w:val="00964CDA"/>
    <w:rsid w:val="009812DC"/>
    <w:rsid w:val="00981B18"/>
    <w:rsid w:val="009A04C0"/>
    <w:rsid w:val="009A28B4"/>
    <w:rsid w:val="009A6586"/>
    <w:rsid w:val="009B43A7"/>
    <w:rsid w:val="009B4B95"/>
    <w:rsid w:val="009D60BB"/>
    <w:rsid w:val="00A23305"/>
    <w:rsid w:val="00A409F2"/>
    <w:rsid w:val="00A538D3"/>
    <w:rsid w:val="00A54362"/>
    <w:rsid w:val="00AB344E"/>
    <w:rsid w:val="00AD1675"/>
    <w:rsid w:val="00B36E47"/>
    <w:rsid w:val="00B57B8E"/>
    <w:rsid w:val="00B67021"/>
    <w:rsid w:val="00B75B15"/>
    <w:rsid w:val="00B75FFB"/>
    <w:rsid w:val="00B762C4"/>
    <w:rsid w:val="00B8032A"/>
    <w:rsid w:val="00B95F7D"/>
    <w:rsid w:val="00BA0245"/>
    <w:rsid w:val="00BC1659"/>
    <w:rsid w:val="00BD5C78"/>
    <w:rsid w:val="00BF0E62"/>
    <w:rsid w:val="00BF4387"/>
    <w:rsid w:val="00C1276F"/>
    <w:rsid w:val="00C24C82"/>
    <w:rsid w:val="00C264C8"/>
    <w:rsid w:val="00C43AEE"/>
    <w:rsid w:val="00C6171B"/>
    <w:rsid w:val="00C67088"/>
    <w:rsid w:val="00C74110"/>
    <w:rsid w:val="00CB1B0A"/>
    <w:rsid w:val="00CB6BA9"/>
    <w:rsid w:val="00CD4BDE"/>
    <w:rsid w:val="00CE4588"/>
    <w:rsid w:val="00CE58EF"/>
    <w:rsid w:val="00D41A7E"/>
    <w:rsid w:val="00D83C3F"/>
    <w:rsid w:val="00DB1A9B"/>
    <w:rsid w:val="00DB747F"/>
    <w:rsid w:val="00DC2D3D"/>
    <w:rsid w:val="00DC4965"/>
    <w:rsid w:val="00DF57E7"/>
    <w:rsid w:val="00E364FB"/>
    <w:rsid w:val="00E70214"/>
    <w:rsid w:val="00EB2F6F"/>
    <w:rsid w:val="00EB5ACE"/>
    <w:rsid w:val="00ED3F77"/>
    <w:rsid w:val="00EE1089"/>
    <w:rsid w:val="00F05E9A"/>
    <w:rsid w:val="00F23222"/>
    <w:rsid w:val="00F236F8"/>
    <w:rsid w:val="00F311CE"/>
    <w:rsid w:val="00F56A78"/>
    <w:rsid w:val="00F64646"/>
    <w:rsid w:val="00F64C13"/>
    <w:rsid w:val="00F722DC"/>
    <w:rsid w:val="00F8508C"/>
    <w:rsid w:val="00F97F9C"/>
    <w:rsid w:val="00FA08D5"/>
    <w:rsid w:val="00FB152B"/>
    <w:rsid w:val="00FB63E7"/>
    <w:rsid w:val="00FC1363"/>
    <w:rsid w:val="00FC792F"/>
    <w:rsid w:val="00FE1C1C"/>
    <w:rsid w:val="00FE6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4CCC4"/>
  <w15:chartTrackingRefBased/>
  <w15:docId w15:val="{CCE48CCB-6238-4136-9664-0E01DB3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5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77A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7AFE"/>
  </w:style>
  <w:style w:type="paragraph" w:styleId="a6">
    <w:name w:val="footer"/>
    <w:basedOn w:val="a"/>
    <w:link w:val="a7"/>
    <w:uiPriority w:val="99"/>
    <w:unhideWhenUsed/>
    <w:rsid w:val="00677A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7AFE"/>
  </w:style>
  <w:style w:type="paragraph" w:customStyle="1" w:styleId="Default">
    <w:name w:val="Default"/>
    <w:rsid w:val="00677A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677AFE"/>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677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B2F6F"/>
  </w:style>
  <w:style w:type="character" w:styleId="aa">
    <w:name w:val="annotation reference"/>
    <w:basedOn w:val="a0"/>
    <w:uiPriority w:val="99"/>
    <w:semiHidden/>
    <w:unhideWhenUsed/>
    <w:rsid w:val="001F1899"/>
    <w:rPr>
      <w:sz w:val="16"/>
      <w:szCs w:val="16"/>
    </w:rPr>
  </w:style>
  <w:style w:type="paragraph" w:styleId="ab">
    <w:name w:val="annotation text"/>
    <w:basedOn w:val="a"/>
    <w:link w:val="ac"/>
    <w:uiPriority w:val="99"/>
    <w:semiHidden/>
    <w:unhideWhenUsed/>
    <w:rsid w:val="001F1899"/>
    <w:pPr>
      <w:spacing w:line="240" w:lineRule="auto"/>
    </w:pPr>
    <w:rPr>
      <w:sz w:val="20"/>
      <w:szCs w:val="20"/>
    </w:rPr>
  </w:style>
  <w:style w:type="character" w:customStyle="1" w:styleId="ac">
    <w:name w:val="Текст примечания Знак"/>
    <w:basedOn w:val="a0"/>
    <w:link w:val="ab"/>
    <w:uiPriority w:val="99"/>
    <w:semiHidden/>
    <w:rsid w:val="001F1899"/>
    <w:rPr>
      <w:sz w:val="20"/>
      <w:szCs w:val="20"/>
    </w:rPr>
  </w:style>
  <w:style w:type="paragraph" w:styleId="ad">
    <w:name w:val="annotation subject"/>
    <w:basedOn w:val="ab"/>
    <w:next w:val="ab"/>
    <w:link w:val="ae"/>
    <w:uiPriority w:val="99"/>
    <w:semiHidden/>
    <w:unhideWhenUsed/>
    <w:rsid w:val="001F1899"/>
    <w:rPr>
      <w:b/>
      <w:bCs/>
    </w:rPr>
  </w:style>
  <w:style w:type="character" w:customStyle="1" w:styleId="ae">
    <w:name w:val="Тема примечания Знак"/>
    <w:basedOn w:val="ac"/>
    <w:link w:val="ad"/>
    <w:uiPriority w:val="99"/>
    <w:semiHidden/>
    <w:rsid w:val="001F1899"/>
    <w:rPr>
      <w:b/>
      <w:bCs/>
      <w:sz w:val="20"/>
      <w:szCs w:val="20"/>
    </w:rPr>
  </w:style>
  <w:style w:type="character" w:styleId="af">
    <w:name w:val="Hyperlink"/>
    <w:basedOn w:val="a0"/>
    <w:uiPriority w:val="99"/>
    <w:unhideWhenUsed/>
    <w:rsid w:val="006F5D94"/>
    <w:rPr>
      <w:color w:val="0563C1" w:themeColor="hyperlink"/>
      <w:u w:val="single"/>
    </w:rPr>
  </w:style>
  <w:style w:type="character" w:styleId="af0">
    <w:name w:val="Unresolved Mention"/>
    <w:basedOn w:val="a0"/>
    <w:uiPriority w:val="99"/>
    <w:semiHidden/>
    <w:unhideWhenUsed/>
    <w:rsid w:val="006F5D94"/>
    <w:rPr>
      <w:color w:val="605E5C"/>
      <w:shd w:val="clear" w:color="auto" w:fill="E1DFDD"/>
    </w:rPr>
  </w:style>
  <w:style w:type="table" w:styleId="-1">
    <w:name w:val="Grid Table 1 Light"/>
    <w:basedOn w:val="a1"/>
    <w:uiPriority w:val="46"/>
    <w:rsid w:val="003246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ocdata">
    <w:name w:val="docdata"/>
    <w:aliases w:val="docy,v5,1737,bqiaagaaeyqcaaagiaiaaamwbgaabt4gaaaaaaaaaaaaaaaaaaaaaaaaaaaaaaaaaaaaaaaaaaaaaaaaaaaaaaaaaaaaaaaaaaaaaaaaaaaaaaaaaaaaaaaaaaaaaaaaaaaaaaaaaaaaaaaaaaaaaaaaaaaaaaaaaaaaaaaaaaaaaaaaaaaaaaaaaaaaaaaaaaaaaaaaaaaaaaaaaaaaaaaaaaaaaaaaaaaaaaaa"/>
    <w:basedOn w:val="a"/>
    <w:rsid w:val="00743B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7560">
      <w:bodyDiv w:val="1"/>
      <w:marLeft w:val="0"/>
      <w:marRight w:val="0"/>
      <w:marTop w:val="0"/>
      <w:marBottom w:val="0"/>
      <w:divBdr>
        <w:top w:val="none" w:sz="0" w:space="0" w:color="auto"/>
        <w:left w:val="none" w:sz="0" w:space="0" w:color="auto"/>
        <w:bottom w:val="none" w:sz="0" w:space="0" w:color="auto"/>
        <w:right w:val="none" w:sz="0" w:space="0" w:color="auto"/>
      </w:divBdr>
    </w:div>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76353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z3k.ru/servic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71FBB-73AB-40A0-9728-1545818A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22</Pages>
  <Words>4403</Words>
  <Characters>25100</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Курбатова Надежда</cp:lastModifiedBy>
  <cp:revision>36</cp:revision>
  <dcterms:created xsi:type="dcterms:W3CDTF">2022-08-16T12:55:00Z</dcterms:created>
  <dcterms:modified xsi:type="dcterms:W3CDTF">2023-05-25T07:19:00Z</dcterms:modified>
</cp:coreProperties>
</file>