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1" w:rsidRDefault="0061684B" w:rsidP="002C30FE">
      <w:pPr>
        <w:pStyle w:val="a6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-169545</wp:posOffset>
                </wp:positionH>
                <wp:positionV relativeFrom="page">
                  <wp:posOffset>19050</wp:posOffset>
                </wp:positionV>
                <wp:extent cx="7913370" cy="876935"/>
                <wp:effectExtent l="11430" t="9525" r="13335" b="88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876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35pt;margin-top:1.5pt;width:623.1pt;height:69.0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" o:allowincell="f" fillcolor="#00b050" strokecolor="#4f81bd">
                <w10:wrap anchorx="page" anchory="page"/>
              </v:rect>
            </w:pict>
          </mc:Fallback>
        </mc:AlternateContent>
      </w: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483E01" w:rsidRDefault="0061684B" w:rsidP="002C30FE">
      <w:pPr>
        <w:pStyle w:val="a6"/>
        <w:jc w:val="right"/>
        <w:rPr>
          <w:rFonts w:ascii="Cambria" w:hAnsi="Cambria"/>
          <w:sz w:val="72"/>
          <w:szCs w:val="72"/>
        </w:rPr>
      </w:pPr>
      <w:r>
        <w:rPr>
          <w:noProof/>
          <w:sz w:val="20"/>
          <w:szCs w:val="20"/>
        </w:rPr>
        <w:drawing>
          <wp:inline distT="0" distB="0" distL="0" distR="0">
            <wp:extent cx="2211070" cy="57340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FE" w:rsidRPr="002C30FE" w:rsidRDefault="002C30FE" w:rsidP="002C30FE">
      <w:pPr>
        <w:pStyle w:val="a6"/>
        <w:jc w:val="center"/>
        <w:rPr>
          <w:rFonts w:ascii="Cambria" w:hAnsi="Cambria"/>
          <w:sz w:val="44"/>
          <w:szCs w:val="44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034069" w:rsidRDefault="00034069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Инструкция по эксплуатации</w: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-259080</wp:posOffset>
                </wp:positionV>
                <wp:extent cx="90805" cy="11210290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55pt;margin-top:-20.4pt;width:7.15pt;height:882.7pt;z-index:2516597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-259080</wp:posOffset>
                </wp:positionV>
                <wp:extent cx="90805" cy="1120711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1.75pt;margin-top:-20.4pt;width:7.15pt;height:882.4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944AD5" w:rsidRPr="00A77F84" w:rsidRDefault="00A77F84">
      <w:pPr>
        <w:pStyle w:val="a6"/>
        <w:rPr>
          <w:rFonts w:ascii="Cambria" w:hAnsi="Cambria"/>
          <w:sz w:val="52"/>
          <w:szCs w:val="36"/>
        </w:rPr>
      </w:pPr>
      <w:r>
        <w:rPr>
          <w:rFonts w:ascii="Cambria" w:hAnsi="Cambria"/>
          <w:sz w:val="52"/>
          <w:szCs w:val="36"/>
        </w:rPr>
        <w:t>«</w:t>
      </w:r>
      <w:bookmarkStart w:id="0" w:name="_GoBack"/>
      <w:r w:rsidR="001A5352" w:rsidRPr="001A5352">
        <w:rPr>
          <w:rFonts w:ascii="Cambria" w:hAnsi="Cambria"/>
          <w:sz w:val="52"/>
          <w:szCs w:val="36"/>
        </w:rPr>
        <w:t xml:space="preserve">Фильтр </w:t>
      </w:r>
      <w:proofErr w:type="spellStart"/>
      <w:r w:rsidR="001A5352" w:rsidRPr="001A5352">
        <w:rPr>
          <w:rFonts w:ascii="Cambria" w:hAnsi="Cambria"/>
          <w:sz w:val="52"/>
          <w:szCs w:val="36"/>
        </w:rPr>
        <w:t>Katadyn</w:t>
      </w:r>
      <w:proofErr w:type="spellEnd"/>
      <w:r w:rsidR="001A5352" w:rsidRPr="001A5352">
        <w:rPr>
          <w:rFonts w:ascii="Cambria" w:hAnsi="Cambria"/>
          <w:sz w:val="52"/>
          <w:szCs w:val="36"/>
        </w:rPr>
        <w:t xml:space="preserve"> </w:t>
      </w:r>
      <w:proofErr w:type="spellStart"/>
      <w:r w:rsidR="001A5352" w:rsidRPr="001A5352">
        <w:rPr>
          <w:rFonts w:ascii="Cambria" w:hAnsi="Cambria"/>
          <w:sz w:val="52"/>
          <w:szCs w:val="36"/>
        </w:rPr>
        <w:t>Drip</w:t>
      </w:r>
      <w:bookmarkEnd w:id="0"/>
      <w:proofErr w:type="spellEnd"/>
      <w:r>
        <w:rPr>
          <w:rFonts w:ascii="Cambria" w:hAnsi="Cambria"/>
          <w:sz w:val="52"/>
          <w:szCs w:val="36"/>
        </w:rPr>
        <w:t>»</w:t>
      </w:r>
      <w:r w:rsidR="00566E27">
        <w:rPr>
          <w:rFonts w:ascii="Cambria" w:hAnsi="Cambria"/>
          <w:sz w:val="52"/>
          <w:szCs w:val="36"/>
        </w:rPr>
        <w:br/>
      </w:r>
    </w:p>
    <w:p w:rsidR="00483E01" w:rsidRPr="00002C20" w:rsidRDefault="00566E27">
      <w:pPr>
        <w:pStyle w:val="a6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426210" cy="477520"/>
            <wp:effectExtent l="0" t="0" r="2540" b="0"/>
            <wp:docPr id="3" name="Рисунок 3" descr="C:\Users\g.kerov\Desktop\Фильтр ката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kerov\Desktop\Фильтр катади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1" w:rsidRPr="00002C20" w:rsidRDefault="00483E01"/>
    <w:p w:rsidR="00ED0C0F" w:rsidRPr="00ED0C0F" w:rsidRDefault="0061684B" w:rsidP="008A00DD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895" cy="624205"/>
                <wp:effectExtent l="7620" t="8255" r="7620" b="571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895" cy="624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5pt;height:49.15pt;z-index:25165670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" o:allowincell="f" fillcolor="#00b050" strokecolor="#4f81bd">
                <w10:wrap anchorx="page" anchory="page"/>
              </v:rect>
            </w:pict>
          </mc:Fallback>
        </mc:AlternateContent>
      </w:r>
      <w:r w:rsidR="00483E01" w:rsidRPr="00B40608">
        <w:rPr>
          <w:sz w:val="20"/>
          <w:szCs w:val="20"/>
        </w:rPr>
        <w:br w:type="page"/>
      </w:r>
      <w:r w:rsidR="008A00DD" w:rsidRPr="00ED0C0F">
        <w:rPr>
          <w:sz w:val="20"/>
          <w:szCs w:val="20"/>
        </w:rPr>
        <w:lastRenderedPageBreak/>
        <w:t xml:space="preserve"> </w:t>
      </w:r>
    </w:p>
    <w:p w:rsidR="001A5352" w:rsidRPr="001A5352" w:rsidRDefault="001A5352" w:rsidP="001A5352">
      <w:pPr>
        <w:rPr>
          <w:rFonts w:ascii="Arial" w:hAnsi="Arial" w:cs="Arial"/>
          <w:b/>
          <w:color w:val="006600"/>
          <w:sz w:val="20"/>
          <w:szCs w:val="20"/>
        </w:rPr>
      </w:pPr>
      <w:r w:rsidRPr="001A5352">
        <w:rPr>
          <w:rFonts w:ascii="Arial" w:hAnsi="Arial" w:cs="Arial"/>
          <w:b/>
          <w:color w:val="006600"/>
          <w:sz w:val="20"/>
          <w:szCs w:val="20"/>
        </w:rPr>
        <w:t>УСТАНОВКА</w:t>
      </w:r>
      <w:r>
        <w:rPr>
          <w:rFonts w:ascii="Arial" w:hAnsi="Arial" w:cs="Arial"/>
          <w:b/>
          <w:color w:val="006600"/>
          <w:sz w:val="20"/>
          <w:szCs w:val="20"/>
        </w:rPr>
        <w:br/>
      </w:r>
    </w:p>
    <w:p w:rsidR="001A5352" w:rsidRPr="001A5352" w:rsidRDefault="001A5352" w:rsidP="001A5352">
      <w:pPr>
        <w:numPr>
          <w:ilvl w:val="0"/>
          <w:numId w:val="11"/>
        </w:numPr>
        <w:rPr>
          <w:sz w:val="20"/>
          <w:szCs w:val="20"/>
        </w:rPr>
      </w:pPr>
      <w:r w:rsidRPr="001A5352">
        <w:rPr>
          <w:sz w:val="20"/>
          <w:szCs w:val="20"/>
        </w:rPr>
        <w:t>Сполосните оба пластиковых контейнера чистой водой.</w:t>
      </w:r>
    </w:p>
    <w:p w:rsidR="001A5352" w:rsidRPr="001A5352" w:rsidRDefault="001A5352" w:rsidP="001A5352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1A5352">
        <w:rPr>
          <w:sz w:val="20"/>
          <w:szCs w:val="20"/>
        </w:rPr>
        <w:t xml:space="preserve">Установите фильтрующие элементы с резиновыми прокладками со стороны неотфильтрованной воды и </w:t>
      </w:r>
      <w:proofErr w:type="gramStart"/>
      <w:r w:rsidRPr="001A5352">
        <w:rPr>
          <w:sz w:val="20"/>
          <w:szCs w:val="20"/>
        </w:rPr>
        <w:t>гайку-барашек</w:t>
      </w:r>
      <w:proofErr w:type="gramEnd"/>
      <w:r w:rsidRPr="001A5352">
        <w:rPr>
          <w:sz w:val="20"/>
          <w:szCs w:val="20"/>
        </w:rPr>
        <w:t xml:space="preserve"> со стороны чистой воды. Гайка-барашек должна быть закручена не слишком туго.</w:t>
      </w:r>
    </w:p>
    <w:p w:rsidR="001A5352" w:rsidRPr="001A5352" w:rsidRDefault="001A5352" w:rsidP="001A5352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1A5352">
        <w:rPr>
          <w:sz w:val="20"/>
          <w:szCs w:val="20"/>
        </w:rPr>
        <w:t xml:space="preserve">Установка краника: </w:t>
      </w:r>
      <w:proofErr w:type="gramStart"/>
      <w:r w:rsidRPr="001A5352">
        <w:rPr>
          <w:sz w:val="20"/>
          <w:szCs w:val="20"/>
        </w:rPr>
        <w:t>разместите прокладки</w:t>
      </w:r>
      <w:proofErr w:type="gramEnd"/>
      <w:r w:rsidRPr="001A5352">
        <w:rPr>
          <w:sz w:val="20"/>
          <w:szCs w:val="20"/>
        </w:rPr>
        <w:t xml:space="preserve"> внутри и снаружи контейнера, затяните гайку.</w:t>
      </w:r>
    </w:p>
    <w:p w:rsidR="001A5352" w:rsidRPr="001A5352" w:rsidRDefault="001A5352" w:rsidP="001A5352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1A5352">
        <w:rPr>
          <w:sz w:val="20"/>
          <w:szCs w:val="20"/>
        </w:rPr>
        <w:t xml:space="preserve">При использовании фильтра </w:t>
      </w:r>
      <w:r w:rsidRPr="001A5352">
        <w:rPr>
          <w:sz w:val="20"/>
          <w:szCs w:val="20"/>
          <w:lang w:val="en-US"/>
        </w:rPr>
        <w:t>Drip</w:t>
      </w:r>
      <w:r w:rsidRPr="001A5352">
        <w:rPr>
          <w:sz w:val="20"/>
          <w:szCs w:val="20"/>
        </w:rPr>
        <w:t xml:space="preserve"> впервые, слейте первые 4 литра воды, в которых содержится вредная керамическая пыль (</w:t>
      </w:r>
      <w:proofErr w:type="spellStart"/>
      <w:r w:rsidRPr="001A5352">
        <w:rPr>
          <w:sz w:val="20"/>
          <w:szCs w:val="20"/>
          <w:lang w:val="en-US"/>
        </w:rPr>
        <w:t>Ceradyn</w:t>
      </w:r>
      <w:proofErr w:type="spellEnd"/>
      <w:r w:rsidRPr="001A5352">
        <w:rPr>
          <w:sz w:val="20"/>
          <w:szCs w:val="20"/>
        </w:rPr>
        <w:t xml:space="preserve"> и </w:t>
      </w:r>
      <w:proofErr w:type="spellStart"/>
      <w:r w:rsidRPr="001A5352">
        <w:rPr>
          <w:sz w:val="20"/>
          <w:szCs w:val="20"/>
          <w:lang w:val="en-US"/>
        </w:rPr>
        <w:t>Gravidyn</w:t>
      </w:r>
      <w:proofErr w:type="spellEnd"/>
      <w:r w:rsidRPr="001A5352">
        <w:rPr>
          <w:sz w:val="20"/>
          <w:szCs w:val="20"/>
        </w:rPr>
        <w:t>) и пыль активированного угля (</w:t>
      </w:r>
      <w:proofErr w:type="spellStart"/>
      <w:r w:rsidRPr="001A5352">
        <w:rPr>
          <w:sz w:val="20"/>
          <w:szCs w:val="20"/>
          <w:lang w:val="en-US"/>
        </w:rPr>
        <w:t>Gravidyn</w:t>
      </w:r>
      <w:proofErr w:type="spellEnd"/>
      <w:r w:rsidRPr="001A5352">
        <w:rPr>
          <w:sz w:val="20"/>
          <w:szCs w:val="20"/>
        </w:rPr>
        <w:t xml:space="preserve">). </w:t>
      </w:r>
    </w:p>
    <w:p w:rsidR="001A5352" w:rsidRPr="001A5352" w:rsidRDefault="001A5352" w:rsidP="001A5352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1A5352">
        <w:rPr>
          <w:sz w:val="20"/>
          <w:szCs w:val="20"/>
        </w:rPr>
        <w:t>Чтобы усилить поток воды, намочите фильтрующие элементы в верхнем пластиковом контейнере. Делая это, следите за тем, чтобы сохранить выход фильтра сухим.</w:t>
      </w:r>
    </w:p>
    <w:p w:rsidR="001A5352" w:rsidRPr="001A5352" w:rsidRDefault="001A5352" w:rsidP="001A5352">
      <w:pPr>
        <w:numPr>
          <w:ilvl w:val="0"/>
          <w:numId w:val="11"/>
        </w:numPr>
        <w:rPr>
          <w:sz w:val="20"/>
          <w:szCs w:val="20"/>
        </w:rPr>
      </w:pPr>
      <w:r w:rsidRPr="001A5352">
        <w:rPr>
          <w:sz w:val="20"/>
          <w:szCs w:val="20"/>
        </w:rPr>
        <w:t xml:space="preserve">Фильтр </w:t>
      </w:r>
      <w:r w:rsidRPr="001A5352">
        <w:rPr>
          <w:sz w:val="20"/>
          <w:szCs w:val="20"/>
          <w:lang w:val="en-US"/>
        </w:rPr>
        <w:t>Drip</w:t>
      </w:r>
      <w:r w:rsidRPr="001A5352">
        <w:rPr>
          <w:sz w:val="20"/>
          <w:szCs w:val="20"/>
        </w:rPr>
        <w:t xml:space="preserve"> готов к эксплуатации.</w:t>
      </w:r>
    </w:p>
    <w:p w:rsidR="001A5352" w:rsidRPr="001A5352" w:rsidRDefault="001A5352" w:rsidP="001A5352">
      <w:pPr>
        <w:rPr>
          <w:sz w:val="20"/>
          <w:szCs w:val="20"/>
        </w:rPr>
      </w:pPr>
    </w:p>
    <w:p w:rsidR="001A5352" w:rsidRPr="001A5352" w:rsidRDefault="001A5352" w:rsidP="001A5352">
      <w:pPr>
        <w:rPr>
          <w:rFonts w:ascii="Arial" w:hAnsi="Arial" w:cs="Arial"/>
          <w:b/>
          <w:color w:val="006600"/>
          <w:sz w:val="20"/>
          <w:szCs w:val="20"/>
        </w:rPr>
      </w:pPr>
      <w:r w:rsidRPr="001A5352">
        <w:rPr>
          <w:rFonts w:ascii="Arial" w:hAnsi="Arial" w:cs="Arial"/>
          <w:b/>
          <w:color w:val="006600"/>
          <w:sz w:val="20"/>
          <w:szCs w:val="20"/>
        </w:rPr>
        <w:t>СОДЕРЖАНИЕ И ТЕХНИЧЕСКОЕ ОБСЛУЖИВАНИЕ</w:t>
      </w:r>
    </w:p>
    <w:p w:rsidR="001A5352" w:rsidRPr="001A5352" w:rsidRDefault="001A5352" w:rsidP="001A5352">
      <w:pPr>
        <w:rPr>
          <w:sz w:val="20"/>
          <w:szCs w:val="20"/>
        </w:rPr>
      </w:pPr>
    </w:p>
    <w:p w:rsidR="001A5352" w:rsidRPr="001A5352" w:rsidRDefault="001A5352" w:rsidP="001A5352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1A5352">
        <w:rPr>
          <w:sz w:val="20"/>
          <w:szCs w:val="20"/>
        </w:rPr>
        <w:t xml:space="preserve">Если поток отфильтрованной воды уменьшается, почистите керамику с </w:t>
      </w:r>
      <w:proofErr w:type="gramStart"/>
      <w:r w:rsidRPr="001A5352">
        <w:rPr>
          <w:sz w:val="20"/>
          <w:szCs w:val="20"/>
        </w:rPr>
        <w:t>помощью</w:t>
      </w:r>
      <w:proofErr w:type="gramEnd"/>
      <w:r w:rsidRPr="001A5352">
        <w:rPr>
          <w:sz w:val="20"/>
          <w:szCs w:val="20"/>
        </w:rPr>
        <w:t xml:space="preserve"> поставляемой в комплекте абразивную губку. Не используйте мыло и др. моющие средства. </w:t>
      </w:r>
    </w:p>
    <w:p w:rsidR="001A5352" w:rsidRDefault="001A5352" w:rsidP="001A5352">
      <w:pPr>
        <w:numPr>
          <w:ilvl w:val="0"/>
          <w:numId w:val="14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1A5352">
        <w:rPr>
          <w:sz w:val="20"/>
          <w:szCs w:val="20"/>
        </w:rPr>
        <w:t xml:space="preserve">После очистки картриджа проверьте его диаметр. Если керамический элемент проходит внутрь измерительного прибора без дополнительных усилий, это значит, что диаметр картриджа ниже допустимого минимума, и фильтр подлежит замене. Используйте только оригинальные картриджи </w:t>
      </w:r>
      <w:proofErr w:type="spellStart"/>
      <w:r w:rsidRPr="001A5352">
        <w:rPr>
          <w:sz w:val="20"/>
          <w:szCs w:val="20"/>
          <w:lang w:val="en-US"/>
        </w:rPr>
        <w:t>Katadyn</w:t>
      </w:r>
      <w:proofErr w:type="spellEnd"/>
      <w:r w:rsidRPr="001A5352">
        <w:rPr>
          <w:sz w:val="20"/>
          <w:szCs w:val="20"/>
        </w:rPr>
        <w:t>. После установки новых фильтрующих элементов слейте первые 4 литра воды. См. п. 4 «Установки».</w:t>
      </w:r>
    </w:p>
    <w:p w:rsidR="001A5352" w:rsidRPr="001A5352" w:rsidRDefault="001A5352" w:rsidP="001A5352">
      <w:pPr>
        <w:numPr>
          <w:ilvl w:val="0"/>
          <w:numId w:val="14"/>
        </w:numPr>
        <w:tabs>
          <w:tab w:val="clear" w:pos="720"/>
          <w:tab w:val="num" w:pos="0"/>
        </w:tabs>
        <w:ind w:left="0" w:firstLine="360"/>
        <w:rPr>
          <w:sz w:val="20"/>
          <w:szCs w:val="20"/>
        </w:rPr>
      </w:pPr>
      <w:r w:rsidRPr="001A5352">
        <w:rPr>
          <w:sz w:val="20"/>
          <w:szCs w:val="20"/>
          <w:u w:val="single"/>
        </w:rPr>
        <w:t xml:space="preserve">Срок службы керамического фильтра </w:t>
      </w:r>
      <w:proofErr w:type="spellStart"/>
      <w:r w:rsidRPr="001A5352">
        <w:rPr>
          <w:sz w:val="20"/>
          <w:szCs w:val="20"/>
          <w:u w:val="single"/>
          <w:lang w:val="en-US"/>
        </w:rPr>
        <w:t>Katadyn</w:t>
      </w:r>
      <w:proofErr w:type="spellEnd"/>
      <w:r w:rsidRPr="001A5352">
        <w:rPr>
          <w:sz w:val="20"/>
          <w:szCs w:val="20"/>
          <w:u w:val="single"/>
        </w:rPr>
        <w:t xml:space="preserve"> </w:t>
      </w:r>
      <w:r w:rsidRPr="001A5352">
        <w:rPr>
          <w:sz w:val="20"/>
          <w:szCs w:val="20"/>
          <w:u w:val="single"/>
          <w:lang w:val="en-US"/>
        </w:rPr>
        <w:t>Drip</w:t>
      </w:r>
      <w:r w:rsidRPr="001A5352">
        <w:rPr>
          <w:sz w:val="20"/>
          <w:szCs w:val="20"/>
          <w:u w:val="single"/>
        </w:rPr>
        <w:t xml:space="preserve">, оснащенного углем </w:t>
      </w:r>
      <w:proofErr w:type="spellStart"/>
      <w:r w:rsidRPr="001A5352">
        <w:rPr>
          <w:sz w:val="20"/>
          <w:szCs w:val="20"/>
          <w:u w:val="single"/>
          <w:lang w:val="en-US"/>
        </w:rPr>
        <w:t>Gravidyn</w:t>
      </w:r>
      <w:proofErr w:type="spellEnd"/>
    </w:p>
    <w:p w:rsidR="001A5352" w:rsidRDefault="001A5352" w:rsidP="001A5352">
      <w:pPr>
        <w:rPr>
          <w:sz w:val="20"/>
          <w:szCs w:val="20"/>
        </w:rPr>
      </w:pPr>
      <w:r w:rsidRPr="001A5352">
        <w:rPr>
          <w:sz w:val="20"/>
          <w:szCs w:val="20"/>
        </w:rPr>
        <w:t xml:space="preserve">Предусмотренная наклейка может быть использована для напоминания срока замены картриджа.  Напишите на наклейке месяц, в котором картридж должен быть заменен. Если фильтром пользовались постоянно в течение 6 месяцев, то уголь в </w:t>
      </w:r>
      <w:proofErr w:type="spellStart"/>
      <w:r w:rsidRPr="001A5352">
        <w:rPr>
          <w:sz w:val="20"/>
          <w:szCs w:val="20"/>
          <w:lang w:val="en-US"/>
        </w:rPr>
        <w:t>Gravidyn</w:t>
      </w:r>
      <w:proofErr w:type="spellEnd"/>
      <w:r w:rsidRPr="001A5352">
        <w:rPr>
          <w:sz w:val="20"/>
          <w:szCs w:val="20"/>
        </w:rPr>
        <w:t xml:space="preserve">-элементе может стать менее эффективным в адсорбции химикатов и вкуса, поэтому </w:t>
      </w:r>
      <w:proofErr w:type="spellStart"/>
      <w:r w:rsidRPr="001A5352">
        <w:rPr>
          <w:sz w:val="20"/>
          <w:szCs w:val="20"/>
          <w:lang w:val="en-US"/>
        </w:rPr>
        <w:t>Katadyn</w:t>
      </w:r>
      <w:proofErr w:type="spellEnd"/>
      <w:r w:rsidRPr="001A5352">
        <w:rPr>
          <w:sz w:val="20"/>
          <w:szCs w:val="20"/>
        </w:rPr>
        <w:t xml:space="preserve"> рекомендует замену фильтрующих элементов по истечении этого срока. Срок службы картриджей можно продлить, если их полностью просушивать после использования. Керамические элементы будут продолжать удалять микроорганизмы в течение ресурса в 50000 литров. </w:t>
      </w:r>
    </w:p>
    <w:p w:rsidR="001A5352" w:rsidRPr="001A5352" w:rsidRDefault="001A5352" w:rsidP="001A5352">
      <w:pPr>
        <w:pStyle w:val="ad"/>
        <w:numPr>
          <w:ilvl w:val="0"/>
          <w:numId w:val="14"/>
        </w:numPr>
        <w:rPr>
          <w:sz w:val="20"/>
          <w:szCs w:val="20"/>
        </w:rPr>
      </w:pPr>
      <w:r w:rsidRPr="001A5352">
        <w:rPr>
          <w:sz w:val="20"/>
          <w:szCs w:val="20"/>
          <w:u w:val="single"/>
        </w:rPr>
        <w:t xml:space="preserve">Срок службы керамического фильтра </w:t>
      </w:r>
      <w:proofErr w:type="spellStart"/>
      <w:r w:rsidRPr="001A5352">
        <w:rPr>
          <w:sz w:val="20"/>
          <w:szCs w:val="20"/>
          <w:u w:val="single"/>
          <w:lang w:val="en-US"/>
        </w:rPr>
        <w:t>Katadyn</w:t>
      </w:r>
      <w:proofErr w:type="spellEnd"/>
      <w:r w:rsidRPr="001A5352">
        <w:rPr>
          <w:sz w:val="20"/>
          <w:szCs w:val="20"/>
          <w:u w:val="single"/>
        </w:rPr>
        <w:t xml:space="preserve"> </w:t>
      </w:r>
      <w:r w:rsidRPr="001A5352">
        <w:rPr>
          <w:sz w:val="20"/>
          <w:szCs w:val="20"/>
          <w:u w:val="single"/>
          <w:lang w:val="en-US"/>
        </w:rPr>
        <w:t>Drip</w:t>
      </w:r>
      <w:r w:rsidRPr="001A5352">
        <w:rPr>
          <w:sz w:val="20"/>
          <w:szCs w:val="20"/>
          <w:u w:val="single"/>
        </w:rPr>
        <w:t xml:space="preserve"> </w:t>
      </w:r>
      <w:proofErr w:type="spellStart"/>
      <w:r w:rsidRPr="001A5352">
        <w:rPr>
          <w:sz w:val="20"/>
          <w:szCs w:val="20"/>
          <w:u w:val="single"/>
          <w:lang w:val="en-US"/>
        </w:rPr>
        <w:t>Ceradyn</w:t>
      </w:r>
      <w:proofErr w:type="spellEnd"/>
    </w:p>
    <w:p w:rsidR="001A5352" w:rsidRDefault="001A5352" w:rsidP="001A5352">
      <w:pPr>
        <w:rPr>
          <w:sz w:val="20"/>
          <w:szCs w:val="20"/>
        </w:rPr>
      </w:pPr>
      <w:proofErr w:type="spellStart"/>
      <w:proofErr w:type="gramStart"/>
      <w:r w:rsidRPr="001A5352">
        <w:rPr>
          <w:sz w:val="20"/>
          <w:szCs w:val="20"/>
          <w:lang w:val="en-US"/>
        </w:rPr>
        <w:t>Ceradyn</w:t>
      </w:r>
      <w:proofErr w:type="spellEnd"/>
      <w:r w:rsidRPr="001A5352">
        <w:rPr>
          <w:sz w:val="20"/>
          <w:szCs w:val="20"/>
        </w:rPr>
        <w:t xml:space="preserve"> может быть использован так долго, насколько это позволяет диаметр картриджа </w:t>
      </w:r>
      <w:r>
        <w:rPr>
          <w:sz w:val="20"/>
          <w:szCs w:val="20"/>
        </w:rPr>
        <w:t>(используйте индикатор замены).</w:t>
      </w:r>
      <w:proofErr w:type="gramEnd"/>
    </w:p>
    <w:p w:rsidR="001A5352" w:rsidRPr="001A5352" w:rsidRDefault="001A5352" w:rsidP="001A5352">
      <w:pPr>
        <w:pStyle w:val="ad"/>
        <w:numPr>
          <w:ilvl w:val="0"/>
          <w:numId w:val="14"/>
        </w:numPr>
        <w:rPr>
          <w:sz w:val="20"/>
          <w:szCs w:val="20"/>
        </w:rPr>
      </w:pPr>
      <w:r w:rsidRPr="001A5352">
        <w:rPr>
          <w:sz w:val="20"/>
          <w:szCs w:val="20"/>
        </w:rPr>
        <w:t>Красная запасная пробка:</w:t>
      </w:r>
    </w:p>
    <w:p w:rsidR="001A5352" w:rsidRDefault="001A5352" w:rsidP="001A5352">
      <w:pPr>
        <w:rPr>
          <w:sz w:val="20"/>
          <w:szCs w:val="20"/>
        </w:rPr>
      </w:pPr>
      <w:r w:rsidRPr="001A5352">
        <w:rPr>
          <w:sz w:val="20"/>
          <w:szCs w:val="20"/>
        </w:rPr>
        <w:t xml:space="preserve">Если керамический фильтр должен быть заменен, используйте красную запасную пробку, чтобы заткнуть отверстие. Фильтр </w:t>
      </w:r>
      <w:r w:rsidRPr="001A5352">
        <w:rPr>
          <w:sz w:val="20"/>
          <w:szCs w:val="20"/>
          <w:lang w:val="en-US"/>
        </w:rPr>
        <w:t>Drip</w:t>
      </w:r>
      <w:r w:rsidRPr="001A5352">
        <w:rPr>
          <w:sz w:val="20"/>
          <w:szCs w:val="20"/>
        </w:rPr>
        <w:t xml:space="preserve"> продолжать работать только на 2-х картриджах. Это позволит Вам использовать фильтр непрерывно до тех пор, пока Вы не приобретете новый картридж. Пробка предназначена для </w:t>
      </w:r>
      <w:r w:rsidRPr="001A5352">
        <w:rPr>
          <w:b/>
          <w:sz w:val="20"/>
          <w:szCs w:val="20"/>
        </w:rPr>
        <w:t>временного</w:t>
      </w:r>
      <w:r w:rsidRPr="001A5352">
        <w:rPr>
          <w:sz w:val="20"/>
          <w:szCs w:val="20"/>
        </w:rPr>
        <w:t xml:space="preserve"> использования. </w:t>
      </w:r>
    </w:p>
    <w:p w:rsidR="001A5352" w:rsidRPr="001A5352" w:rsidRDefault="001A5352" w:rsidP="001A5352">
      <w:pPr>
        <w:pStyle w:val="ad"/>
        <w:numPr>
          <w:ilvl w:val="0"/>
          <w:numId w:val="14"/>
        </w:numPr>
        <w:rPr>
          <w:sz w:val="20"/>
          <w:szCs w:val="20"/>
        </w:rPr>
      </w:pPr>
      <w:r w:rsidRPr="001A5352">
        <w:rPr>
          <w:sz w:val="20"/>
          <w:szCs w:val="20"/>
        </w:rPr>
        <w:t>Для транспортировки, выверните фильтрующие элементы и осторожно упакуйте их порознь, чтобы предохранить от повреждения.</w:t>
      </w:r>
    </w:p>
    <w:p w:rsidR="001A5352" w:rsidRPr="001A5352" w:rsidRDefault="001A5352" w:rsidP="001A5352">
      <w:pPr>
        <w:rPr>
          <w:sz w:val="20"/>
          <w:szCs w:val="20"/>
        </w:rPr>
      </w:pPr>
    </w:p>
    <w:p w:rsidR="001A5352" w:rsidRPr="001A5352" w:rsidRDefault="001A5352" w:rsidP="001A5352">
      <w:pPr>
        <w:rPr>
          <w:rFonts w:ascii="Arial" w:hAnsi="Arial" w:cs="Arial"/>
          <w:b/>
          <w:color w:val="006600"/>
          <w:sz w:val="20"/>
          <w:szCs w:val="20"/>
        </w:rPr>
      </w:pPr>
      <w:r w:rsidRPr="001A5352">
        <w:rPr>
          <w:rFonts w:ascii="Arial" w:hAnsi="Arial" w:cs="Arial"/>
          <w:b/>
          <w:color w:val="006600"/>
          <w:sz w:val="20"/>
          <w:szCs w:val="20"/>
        </w:rPr>
        <w:t>ИНСТРУКЦИЯ ПО ТЕХНИКЕ БЕЗОПАСНОСТИ</w:t>
      </w:r>
      <w:r>
        <w:rPr>
          <w:rFonts w:ascii="Arial" w:hAnsi="Arial" w:cs="Arial"/>
          <w:b/>
          <w:color w:val="006600"/>
          <w:sz w:val="20"/>
          <w:szCs w:val="20"/>
        </w:rPr>
        <w:br/>
      </w:r>
    </w:p>
    <w:p w:rsidR="001A5352" w:rsidRPr="001A5352" w:rsidRDefault="001A5352" w:rsidP="001A5352">
      <w:pPr>
        <w:rPr>
          <w:sz w:val="20"/>
          <w:szCs w:val="20"/>
        </w:rPr>
      </w:pPr>
      <w:r w:rsidRPr="001A5352">
        <w:rPr>
          <w:sz w:val="20"/>
          <w:szCs w:val="20"/>
        </w:rPr>
        <w:t xml:space="preserve">!  Если фильтр не используется продолжительный период времени (более 2-х дней), полностью просушите картриджи на воздухе. </w:t>
      </w:r>
    </w:p>
    <w:p w:rsidR="001A5352" w:rsidRPr="001A5352" w:rsidRDefault="001A5352" w:rsidP="001A5352">
      <w:pPr>
        <w:rPr>
          <w:sz w:val="20"/>
          <w:szCs w:val="20"/>
        </w:rPr>
      </w:pPr>
      <w:r w:rsidRPr="001A5352">
        <w:rPr>
          <w:sz w:val="20"/>
          <w:szCs w:val="20"/>
        </w:rPr>
        <w:t xml:space="preserve">! Очищайте фильтрующую систему (контейнер и фильтрующие элементы) по крайней </w:t>
      </w:r>
      <w:proofErr w:type="gramStart"/>
      <w:r w:rsidRPr="001A5352">
        <w:rPr>
          <w:sz w:val="20"/>
          <w:szCs w:val="20"/>
        </w:rPr>
        <w:t>мере</w:t>
      </w:r>
      <w:proofErr w:type="gramEnd"/>
      <w:r w:rsidRPr="001A5352">
        <w:rPr>
          <w:sz w:val="20"/>
          <w:szCs w:val="20"/>
        </w:rPr>
        <w:t xml:space="preserve"> раз в месяц.</w:t>
      </w:r>
    </w:p>
    <w:p w:rsidR="001A5352" w:rsidRPr="001A5352" w:rsidRDefault="001A5352" w:rsidP="001A5352">
      <w:pPr>
        <w:rPr>
          <w:sz w:val="20"/>
          <w:szCs w:val="20"/>
        </w:rPr>
      </w:pPr>
      <w:r w:rsidRPr="001A5352">
        <w:rPr>
          <w:sz w:val="20"/>
          <w:szCs w:val="20"/>
        </w:rPr>
        <w:t xml:space="preserve">! Не устанавливайте фильтр </w:t>
      </w:r>
      <w:proofErr w:type="spellStart"/>
      <w:r w:rsidRPr="001A5352">
        <w:rPr>
          <w:sz w:val="20"/>
          <w:szCs w:val="20"/>
          <w:lang w:val="en-US"/>
        </w:rPr>
        <w:t>Katadyn</w:t>
      </w:r>
      <w:proofErr w:type="spellEnd"/>
      <w:r w:rsidRPr="001A5352">
        <w:rPr>
          <w:sz w:val="20"/>
          <w:szCs w:val="20"/>
        </w:rPr>
        <w:t xml:space="preserve"> </w:t>
      </w:r>
      <w:r w:rsidRPr="001A5352">
        <w:rPr>
          <w:sz w:val="20"/>
          <w:szCs w:val="20"/>
          <w:lang w:val="en-US"/>
        </w:rPr>
        <w:t>Drip</w:t>
      </w:r>
      <w:r w:rsidRPr="001A5352">
        <w:rPr>
          <w:sz w:val="20"/>
          <w:szCs w:val="20"/>
        </w:rPr>
        <w:t xml:space="preserve"> под прямыми солнечными лучами.</w:t>
      </w:r>
    </w:p>
    <w:p w:rsidR="001A5352" w:rsidRPr="001A5352" w:rsidRDefault="001A5352" w:rsidP="001A5352">
      <w:pPr>
        <w:rPr>
          <w:sz w:val="20"/>
          <w:szCs w:val="20"/>
        </w:rPr>
      </w:pPr>
      <w:r w:rsidRPr="001A5352">
        <w:rPr>
          <w:sz w:val="20"/>
          <w:szCs w:val="20"/>
        </w:rPr>
        <w:t>! Если керамический элемент треснул, дезинфекция не может быть более гарантирована. Картридж должен быть заменен немедленно.</w:t>
      </w:r>
    </w:p>
    <w:p w:rsidR="001A5352" w:rsidRPr="001A5352" w:rsidRDefault="001A5352" w:rsidP="001A5352">
      <w:pPr>
        <w:rPr>
          <w:sz w:val="20"/>
          <w:szCs w:val="20"/>
        </w:rPr>
      </w:pPr>
    </w:p>
    <w:p w:rsidR="001A5352" w:rsidRPr="001A5352" w:rsidRDefault="001A5352" w:rsidP="001A5352">
      <w:pPr>
        <w:rPr>
          <w:sz w:val="20"/>
          <w:szCs w:val="20"/>
        </w:rPr>
      </w:pPr>
      <w:proofErr w:type="spellStart"/>
      <w:proofErr w:type="gramStart"/>
      <w:r w:rsidRPr="001A5352">
        <w:rPr>
          <w:sz w:val="20"/>
          <w:szCs w:val="20"/>
        </w:rPr>
        <w:t>К</w:t>
      </w:r>
      <w:proofErr w:type="gramEnd"/>
      <w:r w:rsidRPr="001A5352">
        <w:rPr>
          <w:sz w:val="20"/>
          <w:szCs w:val="20"/>
        </w:rPr>
        <w:t>atadyn</w:t>
      </w:r>
      <w:proofErr w:type="spellEnd"/>
      <w:r w:rsidRPr="001A5352">
        <w:rPr>
          <w:sz w:val="20"/>
          <w:szCs w:val="20"/>
        </w:rPr>
        <w:t xml:space="preserve"> ни в коем случае не будет ответственен за любые убытки, возникшие в результате использования или неспособности использовать этот продукт. </w:t>
      </w:r>
      <w:proofErr w:type="spellStart"/>
      <w:r w:rsidRPr="001A5352">
        <w:rPr>
          <w:sz w:val="20"/>
          <w:szCs w:val="20"/>
        </w:rPr>
        <w:t>Katadyn</w:t>
      </w:r>
      <w:proofErr w:type="spellEnd"/>
      <w:r w:rsidRPr="001A5352">
        <w:rPr>
          <w:sz w:val="20"/>
          <w:szCs w:val="20"/>
        </w:rPr>
        <w:t xml:space="preserve"> не несет никакой ответственности за убытки или требования третьими лицами, которые могут возникнуть в результате использования этого устройства.</w:t>
      </w:r>
    </w:p>
    <w:p w:rsidR="001A5352" w:rsidRPr="001A5352" w:rsidRDefault="001A5352" w:rsidP="001A5352">
      <w:pPr>
        <w:pStyle w:val="3"/>
        <w:rPr>
          <w:color w:val="006600"/>
          <w:sz w:val="20"/>
          <w:szCs w:val="20"/>
        </w:rPr>
      </w:pPr>
      <w:r w:rsidRPr="001A5352">
        <w:rPr>
          <w:color w:val="006600"/>
          <w:sz w:val="20"/>
          <w:szCs w:val="20"/>
        </w:rPr>
        <w:t>ГАРАНТИЯ</w:t>
      </w:r>
      <w:r>
        <w:rPr>
          <w:color w:val="006600"/>
          <w:sz w:val="20"/>
          <w:szCs w:val="20"/>
        </w:rPr>
        <w:br/>
      </w:r>
    </w:p>
    <w:p w:rsidR="00FB0561" w:rsidRPr="001A5352" w:rsidRDefault="001A5352" w:rsidP="001A5352">
      <w:pPr>
        <w:rPr>
          <w:sz w:val="20"/>
          <w:szCs w:val="20"/>
        </w:rPr>
      </w:pPr>
      <w:r w:rsidRPr="001A5352">
        <w:rPr>
          <w:sz w:val="20"/>
          <w:szCs w:val="20"/>
        </w:rPr>
        <w:t xml:space="preserve">Фильтр </w:t>
      </w:r>
      <w:proofErr w:type="spellStart"/>
      <w:r w:rsidRPr="001A5352">
        <w:rPr>
          <w:sz w:val="20"/>
          <w:szCs w:val="20"/>
          <w:lang w:val="en-US"/>
        </w:rPr>
        <w:t>Katadyn</w:t>
      </w:r>
      <w:proofErr w:type="spellEnd"/>
      <w:r w:rsidRPr="001A5352">
        <w:rPr>
          <w:sz w:val="20"/>
          <w:szCs w:val="20"/>
        </w:rPr>
        <w:t xml:space="preserve"> </w:t>
      </w:r>
      <w:r w:rsidRPr="001A5352">
        <w:rPr>
          <w:sz w:val="20"/>
          <w:szCs w:val="20"/>
          <w:lang w:val="en-US"/>
        </w:rPr>
        <w:t>Drip</w:t>
      </w:r>
      <w:r w:rsidRPr="001A5352">
        <w:rPr>
          <w:sz w:val="20"/>
          <w:szCs w:val="20"/>
        </w:rPr>
        <w:t xml:space="preserve"> имеет гарантию сроком на два (2) года </w:t>
      </w:r>
      <w:proofErr w:type="gramStart"/>
      <w:r w:rsidRPr="001A5352">
        <w:rPr>
          <w:sz w:val="20"/>
          <w:szCs w:val="20"/>
        </w:rPr>
        <w:t>с даты покупки</w:t>
      </w:r>
      <w:proofErr w:type="gramEnd"/>
      <w:r w:rsidRPr="001A5352">
        <w:rPr>
          <w:sz w:val="20"/>
          <w:szCs w:val="20"/>
        </w:rPr>
        <w:t xml:space="preserve"> на дефекты в материалах и изделии. Верните бракованный фильтр </w:t>
      </w:r>
      <w:proofErr w:type="spellStart"/>
      <w:r w:rsidRPr="001A5352">
        <w:rPr>
          <w:sz w:val="20"/>
          <w:szCs w:val="20"/>
          <w:lang w:val="en-US"/>
        </w:rPr>
        <w:t>Katadyn</w:t>
      </w:r>
      <w:proofErr w:type="spellEnd"/>
      <w:r w:rsidRPr="001A5352">
        <w:rPr>
          <w:sz w:val="20"/>
          <w:szCs w:val="20"/>
        </w:rPr>
        <w:t xml:space="preserve"> </w:t>
      </w:r>
      <w:r w:rsidRPr="001A5352">
        <w:rPr>
          <w:sz w:val="20"/>
          <w:szCs w:val="20"/>
          <w:lang w:val="en-US"/>
        </w:rPr>
        <w:t>Pocket</w:t>
      </w:r>
      <w:r w:rsidRPr="001A5352">
        <w:rPr>
          <w:sz w:val="20"/>
          <w:szCs w:val="20"/>
        </w:rPr>
        <w:t xml:space="preserve"> в тот магазин, в котором он был приобретен, в течение этого периода </w:t>
      </w:r>
      <w:proofErr w:type="gramStart"/>
      <w:r w:rsidRPr="001A5352">
        <w:rPr>
          <w:sz w:val="20"/>
          <w:szCs w:val="20"/>
        </w:rPr>
        <w:t>с даты покупки</w:t>
      </w:r>
      <w:proofErr w:type="gramEnd"/>
      <w:r w:rsidRPr="001A5352">
        <w:rPr>
          <w:sz w:val="20"/>
          <w:szCs w:val="20"/>
        </w:rPr>
        <w:t xml:space="preserve">. По любым вопросам обращайтесь по тел.: +41 1 839 21 11. </w:t>
      </w:r>
      <w:proofErr w:type="spellStart"/>
      <w:proofErr w:type="gramStart"/>
      <w:r w:rsidRPr="001A5352">
        <w:rPr>
          <w:sz w:val="20"/>
          <w:szCs w:val="20"/>
          <w:lang w:val="en-US"/>
        </w:rPr>
        <w:t>Katadyn</w:t>
      </w:r>
      <w:proofErr w:type="spellEnd"/>
      <w:r w:rsidRPr="001A5352">
        <w:rPr>
          <w:sz w:val="20"/>
          <w:szCs w:val="20"/>
        </w:rPr>
        <w:t xml:space="preserve"> в своих подразделениях отремонтирует или заменит бракованные части.</w:t>
      </w:r>
      <w:proofErr w:type="gramEnd"/>
      <w:r w:rsidRPr="001A5352">
        <w:rPr>
          <w:sz w:val="20"/>
          <w:szCs w:val="20"/>
        </w:rPr>
        <w:t xml:space="preserve"> Пожалуйста, сохраняйте чек, являющийся документо</w:t>
      </w:r>
      <w:r>
        <w:rPr>
          <w:sz w:val="20"/>
          <w:szCs w:val="20"/>
        </w:rPr>
        <w:t>м, подтверждающим дату покупки.</w:t>
      </w:r>
    </w:p>
    <w:sectPr w:rsidR="00FB0561" w:rsidRPr="001A5352" w:rsidSect="00483E01">
      <w:footerReference w:type="default" r:id="rId11"/>
      <w:pgSz w:w="11906" w:h="16838"/>
      <w:pgMar w:top="567" w:right="794" w:bottom="567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8B" w:rsidRDefault="00EE1A8B" w:rsidP="00E16DF4">
      <w:r>
        <w:separator/>
      </w:r>
    </w:p>
  </w:endnote>
  <w:endnote w:type="continuationSeparator" w:id="0">
    <w:p w:rsidR="00EE1A8B" w:rsidRDefault="00EE1A8B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F4" w:rsidRPr="00E16DF4" w:rsidRDefault="00E16DF4" w:rsidP="00E16DF4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  <w:r w:rsidRPr="00E16DF4">
      <w:rPr>
        <w:sz w:val="20"/>
        <w:szCs w:val="20"/>
      </w:rPr>
      <w:t xml:space="preserve">Интернет-магазин: 8 (800) 555 51 13 (бесплатно по России) </w:t>
    </w:r>
    <w:hyperlink r:id="rId1" w:history="1">
      <w:r w:rsidRPr="00E16DF4">
        <w:rPr>
          <w:rStyle w:val="ac"/>
          <w:sz w:val="20"/>
          <w:szCs w:val="20"/>
        </w:rPr>
        <w:t>ishop@camping.ru</w:t>
      </w:r>
    </w:hyperlink>
  </w:p>
  <w:p w:rsidR="00E16DF4" w:rsidRPr="00E16DF4" w:rsidRDefault="00E16DF4" w:rsidP="00E16DF4">
    <w:pPr>
      <w:pStyle w:val="aa"/>
      <w:jc w:val="center"/>
      <w:rPr>
        <w:sz w:val="20"/>
        <w:szCs w:val="20"/>
      </w:rPr>
    </w:pPr>
    <w:r w:rsidRPr="00E16DF4">
      <w:rPr>
        <w:sz w:val="20"/>
        <w:szCs w:val="20"/>
      </w:rPr>
      <w:t xml:space="preserve">Сервисный центр:  8 (495) 725-04-11 </w:t>
    </w:r>
    <w:hyperlink r:id="rId2" w:history="1">
      <w:r w:rsidRPr="00E16DF4">
        <w:rPr>
          <w:rStyle w:val="ac"/>
          <w:sz w:val="20"/>
          <w:szCs w:val="20"/>
        </w:rPr>
        <w:t>info@comfortime-service.ru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8B" w:rsidRDefault="00EE1A8B" w:rsidP="00E16DF4">
      <w:r>
        <w:separator/>
      </w:r>
    </w:p>
  </w:footnote>
  <w:footnote w:type="continuationSeparator" w:id="0">
    <w:p w:rsidR="00EE1A8B" w:rsidRDefault="00EE1A8B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35pt;height:8.05pt" o:bullet="t">
        <v:imagedata r:id="rId1" o:title="list-bullet"/>
      </v:shape>
    </w:pict>
  </w:numPicBullet>
  <w:abstractNum w:abstractNumId="0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349"/>
    <w:multiLevelType w:val="hybridMultilevel"/>
    <w:tmpl w:val="F52AD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E79"/>
    <w:multiLevelType w:val="hybridMultilevel"/>
    <w:tmpl w:val="1E785BC0"/>
    <w:lvl w:ilvl="0" w:tplc="596AB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82AED"/>
    <w:multiLevelType w:val="hybridMultilevel"/>
    <w:tmpl w:val="63C4B5DC"/>
    <w:lvl w:ilvl="0" w:tplc="596AB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72CD3"/>
    <w:multiLevelType w:val="hybridMultilevel"/>
    <w:tmpl w:val="9134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34069"/>
    <w:rsid w:val="000355C1"/>
    <w:rsid w:val="00097642"/>
    <w:rsid w:val="000F7FA0"/>
    <w:rsid w:val="001459EF"/>
    <w:rsid w:val="0014752E"/>
    <w:rsid w:val="001A5352"/>
    <w:rsid w:val="001C4EE9"/>
    <w:rsid w:val="00256088"/>
    <w:rsid w:val="002800BC"/>
    <w:rsid w:val="002A40AF"/>
    <w:rsid w:val="002B7E11"/>
    <w:rsid w:val="002C309A"/>
    <w:rsid w:val="002C30FE"/>
    <w:rsid w:val="00330CFF"/>
    <w:rsid w:val="003B7E80"/>
    <w:rsid w:val="003C19A4"/>
    <w:rsid w:val="004100F2"/>
    <w:rsid w:val="004135A0"/>
    <w:rsid w:val="004136E9"/>
    <w:rsid w:val="004270D7"/>
    <w:rsid w:val="0043489F"/>
    <w:rsid w:val="00453803"/>
    <w:rsid w:val="00483E01"/>
    <w:rsid w:val="004A49EC"/>
    <w:rsid w:val="004B598F"/>
    <w:rsid w:val="004C109C"/>
    <w:rsid w:val="004C3E93"/>
    <w:rsid w:val="00513ACD"/>
    <w:rsid w:val="0054107C"/>
    <w:rsid w:val="00545114"/>
    <w:rsid w:val="0056685A"/>
    <w:rsid w:val="00566E27"/>
    <w:rsid w:val="005F2A57"/>
    <w:rsid w:val="0061684B"/>
    <w:rsid w:val="006226DC"/>
    <w:rsid w:val="00681365"/>
    <w:rsid w:val="006C2543"/>
    <w:rsid w:val="006E3A09"/>
    <w:rsid w:val="007340F2"/>
    <w:rsid w:val="007618BF"/>
    <w:rsid w:val="00780AF3"/>
    <w:rsid w:val="00780D9B"/>
    <w:rsid w:val="007B5309"/>
    <w:rsid w:val="00813973"/>
    <w:rsid w:val="00832672"/>
    <w:rsid w:val="008864B4"/>
    <w:rsid w:val="008A00DD"/>
    <w:rsid w:val="008D09FD"/>
    <w:rsid w:val="008E4061"/>
    <w:rsid w:val="00923D42"/>
    <w:rsid w:val="0092640C"/>
    <w:rsid w:val="0093786F"/>
    <w:rsid w:val="00944AD5"/>
    <w:rsid w:val="00970085"/>
    <w:rsid w:val="009F08CE"/>
    <w:rsid w:val="00A3741C"/>
    <w:rsid w:val="00A425EB"/>
    <w:rsid w:val="00A5768A"/>
    <w:rsid w:val="00A60515"/>
    <w:rsid w:val="00A76168"/>
    <w:rsid w:val="00A77F84"/>
    <w:rsid w:val="00B40608"/>
    <w:rsid w:val="00B538D6"/>
    <w:rsid w:val="00B64830"/>
    <w:rsid w:val="00B81FB3"/>
    <w:rsid w:val="00B951A9"/>
    <w:rsid w:val="00BB16F2"/>
    <w:rsid w:val="00C7078D"/>
    <w:rsid w:val="00C9103C"/>
    <w:rsid w:val="00C9132F"/>
    <w:rsid w:val="00C91CDE"/>
    <w:rsid w:val="00CB071E"/>
    <w:rsid w:val="00D43D53"/>
    <w:rsid w:val="00D55F89"/>
    <w:rsid w:val="00D8456E"/>
    <w:rsid w:val="00DB476A"/>
    <w:rsid w:val="00DC3BD6"/>
    <w:rsid w:val="00DC5ECB"/>
    <w:rsid w:val="00E07969"/>
    <w:rsid w:val="00E16DF4"/>
    <w:rsid w:val="00E317FA"/>
    <w:rsid w:val="00E36A7B"/>
    <w:rsid w:val="00E509BB"/>
    <w:rsid w:val="00E75C91"/>
    <w:rsid w:val="00ED0C0F"/>
    <w:rsid w:val="00EE1A8B"/>
    <w:rsid w:val="00F20D16"/>
    <w:rsid w:val="00F41996"/>
    <w:rsid w:val="00F605F0"/>
    <w:rsid w:val="00F66F79"/>
    <w:rsid w:val="00F779FF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53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A5352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1A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53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A5352"/>
    <w:rPr>
      <w:rFonts w:ascii="Arial" w:hAnsi="Arial" w:cs="Arial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1A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fortime-service.ru" TargetMode="External"/><Relationship Id="rId1" Type="http://schemas.openxmlformats.org/officeDocument/2006/relationships/hyperlink" Target="mailto:ishop@camp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C56B-F192-42A1-9095-5C24892D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3826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Керов Жан</cp:lastModifiedBy>
  <cp:revision>2</cp:revision>
  <cp:lastPrinted>2012-06-26T07:06:00Z</cp:lastPrinted>
  <dcterms:created xsi:type="dcterms:W3CDTF">2015-07-23T14:06:00Z</dcterms:created>
  <dcterms:modified xsi:type="dcterms:W3CDTF">2015-07-23T14:06:00Z</dcterms:modified>
</cp:coreProperties>
</file>